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C670A" w14:textId="77777777" w:rsidR="00AC0A00" w:rsidRPr="0002498A" w:rsidRDefault="00A72610" w:rsidP="00AC0A00">
      <w:pPr>
        <w:pStyle w:val="Heading1"/>
        <w:rPr>
          <w:sz w:val="24"/>
          <w:szCs w:val="36"/>
        </w:rPr>
      </w:pPr>
      <w:r w:rsidRPr="0002498A">
        <w:rPr>
          <w:sz w:val="24"/>
          <w:szCs w:val="36"/>
        </w:rPr>
        <w:t>NEBRASKA DEPARTMENT OF TRANSPORTATION</w:t>
      </w:r>
    </w:p>
    <w:p w14:paraId="2E3533E0" w14:textId="3F6C0D06" w:rsidR="00A72610" w:rsidRPr="0002498A" w:rsidRDefault="00A72610" w:rsidP="000B5108">
      <w:pPr>
        <w:pStyle w:val="Heading1"/>
        <w:spacing w:after="120"/>
        <w:rPr>
          <w:sz w:val="24"/>
          <w:szCs w:val="36"/>
        </w:rPr>
      </w:pPr>
      <w:r w:rsidRPr="0002498A">
        <w:rPr>
          <w:sz w:val="24"/>
          <w:szCs w:val="36"/>
        </w:rPr>
        <w:t>NOTICE OF PUBLIC MEETING</w:t>
      </w:r>
    </w:p>
    <w:p w14:paraId="122B0FCD" w14:textId="612783A6" w:rsidR="00A72610" w:rsidRPr="0002498A" w:rsidRDefault="00A72610" w:rsidP="00AC0A00">
      <w:pPr>
        <w:pStyle w:val="Heading3"/>
        <w:rPr>
          <w:b/>
          <w:sz w:val="20"/>
          <w:szCs w:val="18"/>
        </w:rPr>
      </w:pPr>
      <w:r w:rsidRPr="0002498A">
        <w:rPr>
          <w:b/>
          <w:sz w:val="20"/>
          <w:szCs w:val="18"/>
        </w:rPr>
        <w:t xml:space="preserve">Public </w:t>
      </w:r>
      <w:r w:rsidR="00895F5D" w:rsidRPr="0002498A">
        <w:rPr>
          <w:b/>
          <w:sz w:val="20"/>
          <w:szCs w:val="18"/>
        </w:rPr>
        <w:t xml:space="preserve">Information Open House </w:t>
      </w:r>
      <w:r w:rsidRPr="0002498A">
        <w:rPr>
          <w:b/>
          <w:sz w:val="20"/>
          <w:szCs w:val="18"/>
        </w:rPr>
        <w:t>Meeting</w:t>
      </w:r>
    </w:p>
    <w:p w14:paraId="1909EC23" w14:textId="6833424B" w:rsidR="00A72610" w:rsidRPr="0002498A" w:rsidRDefault="00BB565B" w:rsidP="00AC0A00">
      <w:pPr>
        <w:pStyle w:val="Heading3"/>
        <w:rPr>
          <w:sz w:val="20"/>
          <w:szCs w:val="18"/>
        </w:rPr>
      </w:pPr>
      <w:r w:rsidRPr="0002498A">
        <w:rPr>
          <w:sz w:val="20"/>
          <w:szCs w:val="18"/>
        </w:rPr>
        <w:t xml:space="preserve">Thursday, </w:t>
      </w:r>
      <w:r w:rsidR="00BB5A60" w:rsidRPr="0002498A">
        <w:rPr>
          <w:sz w:val="20"/>
          <w:szCs w:val="18"/>
        </w:rPr>
        <w:t>September 2</w:t>
      </w:r>
      <w:r w:rsidR="00744D11" w:rsidRPr="0002498A">
        <w:rPr>
          <w:sz w:val="20"/>
          <w:szCs w:val="18"/>
        </w:rPr>
        <w:t>9</w:t>
      </w:r>
      <w:r w:rsidRPr="0002498A">
        <w:rPr>
          <w:sz w:val="20"/>
          <w:szCs w:val="18"/>
        </w:rPr>
        <w:t>, 2022</w:t>
      </w:r>
      <w:r w:rsidR="00A72610" w:rsidRPr="0002498A">
        <w:rPr>
          <w:sz w:val="20"/>
          <w:szCs w:val="18"/>
        </w:rPr>
        <w:t xml:space="preserve">; </w:t>
      </w:r>
      <w:r w:rsidR="00FA3E13" w:rsidRPr="0002498A">
        <w:rPr>
          <w:sz w:val="20"/>
          <w:szCs w:val="18"/>
        </w:rPr>
        <w:t>4</w:t>
      </w:r>
      <w:r w:rsidR="00A72610" w:rsidRPr="0002498A">
        <w:rPr>
          <w:sz w:val="20"/>
          <w:szCs w:val="18"/>
        </w:rPr>
        <w:t xml:space="preserve">:00 - </w:t>
      </w:r>
      <w:r w:rsidR="00FA3E13" w:rsidRPr="0002498A">
        <w:rPr>
          <w:sz w:val="20"/>
          <w:szCs w:val="18"/>
        </w:rPr>
        <w:t>6</w:t>
      </w:r>
      <w:r w:rsidR="00A72610" w:rsidRPr="0002498A">
        <w:rPr>
          <w:sz w:val="20"/>
          <w:szCs w:val="18"/>
        </w:rPr>
        <w:t>:00 p.m. CST</w:t>
      </w:r>
    </w:p>
    <w:p w14:paraId="2CB4CB30" w14:textId="1621CE46" w:rsidR="00A72610" w:rsidRPr="0002498A" w:rsidRDefault="00BB565B" w:rsidP="000B5108">
      <w:pPr>
        <w:pStyle w:val="Heading3"/>
        <w:spacing w:after="120"/>
        <w:rPr>
          <w:sz w:val="20"/>
          <w:szCs w:val="18"/>
        </w:rPr>
      </w:pPr>
      <w:r w:rsidRPr="0002498A">
        <w:rPr>
          <w:sz w:val="20"/>
          <w:szCs w:val="18"/>
        </w:rPr>
        <w:t>Community Center, 142 W 3</w:t>
      </w:r>
      <w:r w:rsidRPr="0002498A">
        <w:rPr>
          <w:sz w:val="20"/>
          <w:szCs w:val="18"/>
          <w:vertAlign w:val="superscript"/>
        </w:rPr>
        <w:t>rd</w:t>
      </w:r>
      <w:r w:rsidRPr="0002498A">
        <w:rPr>
          <w:sz w:val="20"/>
          <w:szCs w:val="18"/>
        </w:rPr>
        <w:t xml:space="preserve"> Avenue, Red Cloud, NE 68970</w:t>
      </w:r>
    </w:p>
    <w:p w14:paraId="317ED5E1" w14:textId="7D35AA89" w:rsidR="004640DF" w:rsidRPr="0002498A" w:rsidRDefault="00BB565B" w:rsidP="004640DF">
      <w:pPr>
        <w:pStyle w:val="Heading2"/>
        <w:rPr>
          <w:color w:val="00607F" w:themeColor="text2"/>
          <w:sz w:val="24"/>
          <w:szCs w:val="18"/>
        </w:rPr>
      </w:pPr>
      <w:r w:rsidRPr="0002498A">
        <w:rPr>
          <w:color w:val="00607F" w:themeColor="text2"/>
          <w:sz w:val="24"/>
          <w:szCs w:val="18"/>
        </w:rPr>
        <w:t>STP-281-1</w:t>
      </w:r>
      <w:r w:rsidR="004640DF" w:rsidRPr="0002498A">
        <w:rPr>
          <w:color w:val="00607F" w:themeColor="text2"/>
          <w:sz w:val="24"/>
          <w:szCs w:val="18"/>
        </w:rPr>
        <w:t>(</w:t>
      </w:r>
      <w:r w:rsidRPr="0002498A">
        <w:rPr>
          <w:color w:val="00607F" w:themeColor="text2"/>
          <w:sz w:val="24"/>
          <w:szCs w:val="18"/>
        </w:rPr>
        <w:t>117</w:t>
      </w:r>
      <w:r w:rsidR="004640DF" w:rsidRPr="0002498A">
        <w:rPr>
          <w:color w:val="00607F" w:themeColor="text2"/>
          <w:sz w:val="24"/>
          <w:szCs w:val="18"/>
        </w:rPr>
        <w:t xml:space="preserve">) </w:t>
      </w:r>
      <w:r w:rsidRPr="0002498A">
        <w:rPr>
          <w:color w:val="00607F" w:themeColor="text2"/>
          <w:sz w:val="24"/>
          <w:szCs w:val="18"/>
        </w:rPr>
        <w:t>IN RED CLOUD</w:t>
      </w:r>
      <w:r w:rsidR="004640DF" w:rsidRPr="0002498A">
        <w:rPr>
          <w:color w:val="00607F" w:themeColor="text2"/>
          <w:sz w:val="24"/>
          <w:szCs w:val="18"/>
        </w:rPr>
        <w:t xml:space="preserve">; C.N. </w:t>
      </w:r>
      <w:r w:rsidRPr="0002498A">
        <w:rPr>
          <w:color w:val="00607F" w:themeColor="text2"/>
          <w:sz w:val="24"/>
          <w:szCs w:val="18"/>
        </w:rPr>
        <w:t>42619</w:t>
      </w:r>
    </w:p>
    <w:p w14:paraId="2EE3CD6D" w14:textId="77777777" w:rsidR="00A72610" w:rsidRPr="0002498A" w:rsidRDefault="00A72610" w:rsidP="00AC0A00">
      <w:pPr>
        <w:pStyle w:val="Heading3"/>
      </w:pPr>
    </w:p>
    <w:p w14:paraId="2F04903A" w14:textId="77777777" w:rsidR="00A72610" w:rsidRPr="0002498A" w:rsidRDefault="00A72610" w:rsidP="00D23710">
      <w:pPr>
        <w:sectPr w:rsidR="00A72610" w:rsidRPr="0002498A" w:rsidSect="00BD1ACB">
          <w:headerReference w:type="even" r:id="rId7"/>
          <w:headerReference w:type="default" r:id="rId8"/>
          <w:footerReference w:type="even" r:id="rId9"/>
          <w:footerReference w:type="default" r:id="rId10"/>
          <w:headerReference w:type="first" r:id="rId11"/>
          <w:footerReference w:type="first" r:id="rId12"/>
          <w:pgSz w:w="12240" w:h="15840"/>
          <w:pgMar w:top="1152" w:right="1224" w:bottom="1008" w:left="1224" w:header="720" w:footer="720" w:gutter="0"/>
          <w:cols w:space="720"/>
          <w:docGrid w:linePitch="360"/>
        </w:sectPr>
      </w:pPr>
    </w:p>
    <w:p w14:paraId="744C9208" w14:textId="4D6BE4A0" w:rsidR="00A72610" w:rsidRPr="00B72927" w:rsidRDefault="00A72610" w:rsidP="00BD1ACB">
      <w:pPr>
        <w:jc w:val="both"/>
        <w:rPr>
          <w:sz w:val="19"/>
          <w:szCs w:val="19"/>
        </w:rPr>
      </w:pPr>
      <w:r w:rsidRPr="0002498A">
        <w:rPr>
          <w:sz w:val="19"/>
          <w:szCs w:val="19"/>
        </w:rPr>
        <w:t xml:space="preserve">The </w:t>
      </w:r>
      <w:r w:rsidRPr="00B72927">
        <w:rPr>
          <w:sz w:val="19"/>
          <w:szCs w:val="19"/>
        </w:rPr>
        <w:t>Nebraska Department of Transportation (NDOT) will hold a public information open house meetin</w:t>
      </w:r>
      <w:r w:rsidR="00F03EA2" w:rsidRPr="00B72927">
        <w:rPr>
          <w:sz w:val="19"/>
          <w:szCs w:val="19"/>
        </w:rPr>
        <w:t xml:space="preserve">g to present the preliminary preferred alternative and proposed improvements to U.S. Highway 281 (US-281) &amp; U.S. Highway 136 (US-136) </w:t>
      </w:r>
      <w:r w:rsidR="007D68F9" w:rsidRPr="00B72927">
        <w:rPr>
          <w:sz w:val="19"/>
          <w:szCs w:val="19"/>
        </w:rPr>
        <w:t xml:space="preserve">within the city of Red Cloud in Webster County. </w:t>
      </w:r>
      <w:r w:rsidRPr="00B72927">
        <w:rPr>
          <w:sz w:val="19"/>
          <w:szCs w:val="19"/>
        </w:rPr>
        <w:t>The meeting will be held at</w:t>
      </w:r>
      <w:r w:rsidR="007D68F9" w:rsidRPr="00B72927">
        <w:rPr>
          <w:sz w:val="19"/>
          <w:szCs w:val="19"/>
        </w:rPr>
        <w:t xml:space="preserve"> the Community Center, 142 W</w:t>
      </w:r>
      <w:r w:rsidR="00EA4340" w:rsidRPr="00B72927">
        <w:rPr>
          <w:sz w:val="19"/>
          <w:szCs w:val="19"/>
        </w:rPr>
        <w:t>.</w:t>
      </w:r>
      <w:r w:rsidR="007D68F9" w:rsidRPr="00B72927">
        <w:rPr>
          <w:sz w:val="19"/>
          <w:szCs w:val="19"/>
        </w:rPr>
        <w:t xml:space="preserve"> 3</w:t>
      </w:r>
      <w:r w:rsidR="007D68F9" w:rsidRPr="00B72927">
        <w:rPr>
          <w:sz w:val="19"/>
          <w:szCs w:val="19"/>
          <w:vertAlign w:val="superscript"/>
        </w:rPr>
        <w:t>rd</w:t>
      </w:r>
      <w:r w:rsidR="007D68F9" w:rsidRPr="00B72927">
        <w:rPr>
          <w:sz w:val="19"/>
          <w:szCs w:val="19"/>
        </w:rPr>
        <w:t xml:space="preserve"> Avenue, Red Cloud, NE 68970 </w:t>
      </w:r>
      <w:r w:rsidR="00BB5A60" w:rsidRPr="00B72927">
        <w:rPr>
          <w:sz w:val="19"/>
          <w:szCs w:val="19"/>
        </w:rPr>
        <w:t>on Thursday, September 2</w:t>
      </w:r>
      <w:r w:rsidR="00744D11" w:rsidRPr="00B72927">
        <w:rPr>
          <w:sz w:val="19"/>
          <w:szCs w:val="19"/>
        </w:rPr>
        <w:t>9</w:t>
      </w:r>
      <w:r w:rsidR="00BB5A60" w:rsidRPr="00B72927">
        <w:rPr>
          <w:sz w:val="19"/>
          <w:szCs w:val="19"/>
        </w:rPr>
        <w:t>, 2022, from</w:t>
      </w:r>
      <w:r w:rsidR="007D68F9" w:rsidRPr="00B72927">
        <w:rPr>
          <w:sz w:val="19"/>
          <w:szCs w:val="19"/>
        </w:rPr>
        <w:t xml:space="preserve"> </w:t>
      </w:r>
      <w:r w:rsidR="00FA3E13" w:rsidRPr="00B72927">
        <w:rPr>
          <w:sz w:val="19"/>
          <w:szCs w:val="19"/>
        </w:rPr>
        <w:t>4</w:t>
      </w:r>
      <w:r w:rsidR="007D68F9" w:rsidRPr="00B72927">
        <w:rPr>
          <w:sz w:val="19"/>
          <w:szCs w:val="19"/>
        </w:rPr>
        <w:t xml:space="preserve">:00 – </w:t>
      </w:r>
      <w:r w:rsidR="00FA3E13" w:rsidRPr="00B72927">
        <w:rPr>
          <w:sz w:val="19"/>
          <w:szCs w:val="19"/>
        </w:rPr>
        <w:t>6</w:t>
      </w:r>
      <w:r w:rsidR="007D68F9" w:rsidRPr="00B72927">
        <w:rPr>
          <w:sz w:val="19"/>
          <w:szCs w:val="19"/>
        </w:rPr>
        <w:t>:00 p.m. CST.</w:t>
      </w:r>
    </w:p>
    <w:p w14:paraId="3EF3AFE0" w14:textId="25AEEE68" w:rsidR="00AE5C27" w:rsidRPr="00B72927" w:rsidRDefault="00AE5C27" w:rsidP="00BD1ACB">
      <w:pPr>
        <w:jc w:val="both"/>
        <w:rPr>
          <w:sz w:val="19"/>
          <w:szCs w:val="19"/>
        </w:rPr>
      </w:pPr>
    </w:p>
    <w:p w14:paraId="7CB3A66E" w14:textId="64A0A7C3" w:rsidR="0036485A" w:rsidRPr="00B72927" w:rsidRDefault="00E83A5C" w:rsidP="00945E91">
      <w:pPr>
        <w:jc w:val="both"/>
        <w:rPr>
          <w:sz w:val="19"/>
          <w:szCs w:val="19"/>
        </w:rPr>
      </w:pPr>
      <w:r w:rsidRPr="00B72927">
        <w:rPr>
          <w:sz w:val="19"/>
          <w:szCs w:val="19"/>
        </w:rPr>
        <w:t>Identified</w:t>
      </w:r>
      <w:r w:rsidR="0036485A" w:rsidRPr="00B72927">
        <w:rPr>
          <w:sz w:val="19"/>
          <w:szCs w:val="19"/>
        </w:rPr>
        <w:t xml:space="preserve"> as</w:t>
      </w:r>
      <w:r w:rsidR="007D68F9" w:rsidRPr="00B72927">
        <w:rPr>
          <w:sz w:val="19"/>
          <w:szCs w:val="19"/>
        </w:rPr>
        <w:t xml:space="preserve"> </w:t>
      </w:r>
      <w:r w:rsidR="007D68F9" w:rsidRPr="00B72927">
        <w:rPr>
          <w:b/>
          <w:bCs/>
          <w:i/>
          <w:iCs/>
          <w:sz w:val="19"/>
          <w:szCs w:val="19"/>
        </w:rPr>
        <w:t>In Red Cloud</w:t>
      </w:r>
      <w:r w:rsidR="007D68F9" w:rsidRPr="00B72927">
        <w:rPr>
          <w:sz w:val="19"/>
          <w:szCs w:val="19"/>
        </w:rPr>
        <w:t>,</w:t>
      </w:r>
      <w:r w:rsidR="0036485A" w:rsidRPr="00B72927">
        <w:rPr>
          <w:sz w:val="19"/>
          <w:szCs w:val="19"/>
        </w:rPr>
        <w:t xml:space="preserve"> the proposed project would </w:t>
      </w:r>
      <w:r w:rsidR="00945E91" w:rsidRPr="00B72927">
        <w:rPr>
          <w:sz w:val="19"/>
          <w:szCs w:val="19"/>
        </w:rPr>
        <w:t>reconstruct or resurface approximately 0.68 mile</w:t>
      </w:r>
      <w:r w:rsidR="00895F5D" w:rsidRPr="00B72927">
        <w:rPr>
          <w:sz w:val="19"/>
          <w:szCs w:val="19"/>
        </w:rPr>
        <w:t>s</w:t>
      </w:r>
      <w:r w:rsidR="00945E91" w:rsidRPr="00B72927">
        <w:rPr>
          <w:sz w:val="19"/>
          <w:szCs w:val="19"/>
        </w:rPr>
        <w:t xml:space="preserve"> of US-281</w:t>
      </w:r>
      <w:r w:rsidR="006062A7" w:rsidRPr="00B72927">
        <w:rPr>
          <w:sz w:val="19"/>
          <w:szCs w:val="19"/>
        </w:rPr>
        <w:t xml:space="preserve"> starting </w:t>
      </w:r>
      <w:r w:rsidR="00175713" w:rsidRPr="00B72927">
        <w:rPr>
          <w:sz w:val="19"/>
          <w:szCs w:val="19"/>
        </w:rPr>
        <w:t>near</w:t>
      </w:r>
      <w:r w:rsidR="006062A7" w:rsidRPr="00B72927">
        <w:rPr>
          <w:sz w:val="19"/>
          <w:szCs w:val="19"/>
        </w:rPr>
        <w:t xml:space="preserve"> 1</w:t>
      </w:r>
      <w:r w:rsidR="006062A7" w:rsidRPr="00B72927">
        <w:rPr>
          <w:sz w:val="19"/>
          <w:szCs w:val="19"/>
          <w:vertAlign w:val="superscript"/>
        </w:rPr>
        <w:t>st</w:t>
      </w:r>
      <w:r w:rsidR="006062A7" w:rsidRPr="00B72927">
        <w:rPr>
          <w:sz w:val="19"/>
          <w:szCs w:val="19"/>
        </w:rPr>
        <w:t xml:space="preserve"> Avenue</w:t>
      </w:r>
      <w:r w:rsidR="00895F5D" w:rsidRPr="00B72927">
        <w:rPr>
          <w:sz w:val="19"/>
          <w:szCs w:val="19"/>
        </w:rPr>
        <w:t>,</w:t>
      </w:r>
      <w:r w:rsidR="006062A7" w:rsidRPr="00B72927">
        <w:rPr>
          <w:sz w:val="19"/>
          <w:szCs w:val="19"/>
        </w:rPr>
        <w:t xml:space="preserve"> </w:t>
      </w:r>
      <w:r w:rsidR="00BB5A60" w:rsidRPr="00B72927">
        <w:rPr>
          <w:sz w:val="19"/>
          <w:szCs w:val="19"/>
        </w:rPr>
        <w:t>at</w:t>
      </w:r>
      <w:r w:rsidR="00F11C97" w:rsidRPr="00B72927">
        <w:rPr>
          <w:sz w:val="19"/>
          <w:szCs w:val="19"/>
        </w:rPr>
        <w:t xml:space="preserve"> </w:t>
      </w:r>
      <w:r w:rsidR="00BB5A60" w:rsidRPr="00B72927">
        <w:rPr>
          <w:sz w:val="19"/>
          <w:szCs w:val="19"/>
        </w:rPr>
        <w:t xml:space="preserve">mile marker (MM) </w:t>
      </w:r>
      <w:r w:rsidR="00F11C97" w:rsidRPr="00B72927">
        <w:rPr>
          <w:sz w:val="19"/>
          <w:szCs w:val="19"/>
        </w:rPr>
        <w:t>5.8</w:t>
      </w:r>
      <w:r w:rsidR="009A101B" w:rsidRPr="00B72927">
        <w:rPr>
          <w:sz w:val="19"/>
          <w:szCs w:val="19"/>
        </w:rPr>
        <w:t>2</w:t>
      </w:r>
      <w:r w:rsidR="00895F5D" w:rsidRPr="00B72927">
        <w:rPr>
          <w:sz w:val="19"/>
          <w:szCs w:val="19"/>
        </w:rPr>
        <w:t>,</w:t>
      </w:r>
      <w:r w:rsidR="00F11C97" w:rsidRPr="00B72927">
        <w:rPr>
          <w:sz w:val="19"/>
          <w:szCs w:val="19"/>
        </w:rPr>
        <w:t xml:space="preserve"> and extending north to</w:t>
      </w:r>
      <w:r w:rsidR="006062A7" w:rsidRPr="00B72927">
        <w:rPr>
          <w:sz w:val="19"/>
          <w:szCs w:val="19"/>
        </w:rPr>
        <w:t xml:space="preserve"> 11</w:t>
      </w:r>
      <w:r w:rsidR="006062A7" w:rsidRPr="00B72927">
        <w:rPr>
          <w:sz w:val="19"/>
          <w:szCs w:val="19"/>
          <w:vertAlign w:val="superscript"/>
        </w:rPr>
        <w:t>th</w:t>
      </w:r>
      <w:r w:rsidR="006062A7" w:rsidRPr="00B72927">
        <w:rPr>
          <w:sz w:val="19"/>
          <w:szCs w:val="19"/>
        </w:rPr>
        <w:t xml:space="preserve"> Avenue</w:t>
      </w:r>
      <w:r w:rsidR="00895F5D" w:rsidRPr="00B72927">
        <w:rPr>
          <w:sz w:val="19"/>
          <w:szCs w:val="19"/>
        </w:rPr>
        <w:t>,</w:t>
      </w:r>
      <w:r w:rsidR="006062A7" w:rsidRPr="00B72927">
        <w:rPr>
          <w:sz w:val="19"/>
          <w:szCs w:val="19"/>
        </w:rPr>
        <w:t xml:space="preserve"> at </w:t>
      </w:r>
      <w:r w:rsidR="00F11C97" w:rsidRPr="00B72927">
        <w:rPr>
          <w:sz w:val="19"/>
          <w:szCs w:val="19"/>
        </w:rPr>
        <w:t>MM 6.5</w:t>
      </w:r>
      <w:r w:rsidR="009A101B" w:rsidRPr="00B72927">
        <w:rPr>
          <w:sz w:val="19"/>
          <w:szCs w:val="19"/>
        </w:rPr>
        <w:t>5</w:t>
      </w:r>
      <w:r w:rsidR="00945E91" w:rsidRPr="00B72927">
        <w:rPr>
          <w:sz w:val="19"/>
          <w:szCs w:val="19"/>
        </w:rPr>
        <w:t xml:space="preserve">. It would also </w:t>
      </w:r>
      <w:r w:rsidR="003D6363" w:rsidRPr="00B72927">
        <w:rPr>
          <w:sz w:val="19"/>
          <w:szCs w:val="19"/>
        </w:rPr>
        <w:t>reconstruct or resurface</w:t>
      </w:r>
      <w:r w:rsidR="00945E91" w:rsidRPr="00B72927">
        <w:rPr>
          <w:sz w:val="19"/>
          <w:szCs w:val="19"/>
        </w:rPr>
        <w:t xml:space="preserve"> approximately 0.15 mile</w:t>
      </w:r>
      <w:r w:rsidR="00F32244">
        <w:rPr>
          <w:sz w:val="19"/>
          <w:szCs w:val="19"/>
        </w:rPr>
        <w:t>s</w:t>
      </w:r>
      <w:r w:rsidR="00945E91" w:rsidRPr="00B72927">
        <w:rPr>
          <w:sz w:val="19"/>
          <w:szCs w:val="19"/>
        </w:rPr>
        <w:t xml:space="preserve"> of US-136, starting west of Cedar Street</w:t>
      </w:r>
      <w:r w:rsidR="00895F5D" w:rsidRPr="00B72927">
        <w:rPr>
          <w:sz w:val="19"/>
          <w:szCs w:val="19"/>
        </w:rPr>
        <w:t>,</w:t>
      </w:r>
      <w:r w:rsidR="00F11C97" w:rsidRPr="00B72927">
        <w:rPr>
          <w:sz w:val="19"/>
          <w:szCs w:val="19"/>
        </w:rPr>
        <w:t xml:space="preserve"> at MM 75.2</w:t>
      </w:r>
      <w:r w:rsidR="009A101B" w:rsidRPr="00B72927">
        <w:rPr>
          <w:sz w:val="19"/>
          <w:szCs w:val="19"/>
        </w:rPr>
        <w:t>2</w:t>
      </w:r>
      <w:r w:rsidR="00895F5D" w:rsidRPr="00B72927">
        <w:rPr>
          <w:sz w:val="19"/>
          <w:szCs w:val="19"/>
        </w:rPr>
        <w:t>,</w:t>
      </w:r>
      <w:r w:rsidR="00945E91" w:rsidRPr="00B72927">
        <w:rPr>
          <w:sz w:val="19"/>
          <w:szCs w:val="19"/>
        </w:rPr>
        <w:t xml:space="preserve"> and extending east to</w:t>
      </w:r>
      <w:r w:rsidR="003D6363" w:rsidRPr="00B72927">
        <w:rPr>
          <w:sz w:val="19"/>
          <w:szCs w:val="19"/>
        </w:rPr>
        <w:t xml:space="preserve"> Elm</w:t>
      </w:r>
      <w:r w:rsidR="00945E91" w:rsidRPr="00B72927">
        <w:rPr>
          <w:sz w:val="19"/>
          <w:szCs w:val="19"/>
        </w:rPr>
        <w:t xml:space="preserve"> Street</w:t>
      </w:r>
      <w:r w:rsidR="00895F5D" w:rsidRPr="00B72927">
        <w:rPr>
          <w:sz w:val="19"/>
          <w:szCs w:val="19"/>
        </w:rPr>
        <w:t>,</w:t>
      </w:r>
      <w:r w:rsidR="00F11C97" w:rsidRPr="00B72927">
        <w:rPr>
          <w:sz w:val="19"/>
          <w:szCs w:val="19"/>
        </w:rPr>
        <w:t xml:space="preserve"> at MM 75.3</w:t>
      </w:r>
      <w:r w:rsidR="009A101B" w:rsidRPr="00B72927">
        <w:rPr>
          <w:sz w:val="19"/>
          <w:szCs w:val="19"/>
        </w:rPr>
        <w:t>9</w:t>
      </w:r>
      <w:r w:rsidR="00945E91" w:rsidRPr="00B72927">
        <w:rPr>
          <w:sz w:val="19"/>
          <w:szCs w:val="19"/>
        </w:rPr>
        <w:t>.</w:t>
      </w:r>
    </w:p>
    <w:p w14:paraId="43FB885C" w14:textId="77777777" w:rsidR="00945E91" w:rsidRPr="00B72927" w:rsidRDefault="00945E91" w:rsidP="00BD1ACB">
      <w:pPr>
        <w:jc w:val="both"/>
        <w:rPr>
          <w:sz w:val="19"/>
          <w:szCs w:val="19"/>
        </w:rPr>
      </w:pPr>
    </w:p>
    <w:p w14:paraId="4C3AD617" w14:textId="12FE8E05" w:rsidR="00945E91" w:rsidRPr="00B72927" w:rsidRDefault="00945E91" w:rsidP="00BD1ACB">
      <w:pPr>
        <w:jc w:val="both"/>
        <w:rPr>
          <w:sz w:val="19"/>
          <w:szCs w:val="19"/>
        </w:rPr>
      </w:pPr>
      <w:r w:rsidRPr="00B72927">
        <w:rPr>
          <w:sz w:val="19"/>
          <w:szCs w:val="19"/>
        </w:rPr>
        <w:t xml:space="preserve">The purpose of this proposed project is to preserve the transportation asset, improve the reliability of the transportation system, and </w:t>
      </w:r>
      <w:r w:rsidR="00895F5D" w:rsidRPr="00B72927">
        <w:rPr>
          <w:sz w:val="19"/>
          <w:szCs w:val="19"/>
        </w:rPr>
        <w:t xml:space="preserve">perpetuate </w:t>
      </w:r>
      <w:r w:rsidRPr="00B72927">
        <w:rPr>
          <w:sz w:val="19"/>
          <w:szCs w:val="19"/>
        </w:rPr>
        <w:t>the mobility of the traveling public. The need for this proposed project is based on the current condition of the roadway.</w:t>
      </w:r>
      <w:bookmarkStart w:id="0" w:name="_Hlk43299578"/>
      <w:r w:rsidRPr="00B72927">
        <w:rPr>
          <w:sz w:val="19"/>
          <w:szCs w:val="19"/>
        </w:rPr>
        <w:t xml:space="preserve"> </w:t>
      </w:r>
    </w:p>
    <w:p w14:paraId="5212D3D5" w14:textId="77777777" w:rsidR="00945E91" w:rsidRPr="00B72927" w:rsidRDefault="00945E91" w:rsidP="00BD1ACB">
      <w:pPr>
        <w:jc w:val="both"/>
        <w:rPr>
          <w:sz w:val="19"/>
          <w:szCs w:val="19"/>
        </w:rPr>
      </w:pPr>
    </w:p>
    <w:p w14:paraId="67478BA4" w14:textId="5F8AE8F9" w:rsidR="00A72610" w:rsidRPr="00B72927" w:rsidRDefault="00A72610" w:rsidP="0013154F">
      <w:pPr>
        <w:jc w:val="both"/>
        <w:rPr>
          <w:sz w:val="19"/>
          <w:szCs w:val="19"/>
        </w:rPr>
      </w:pPr>
      <w:r w:rsidRPr="00B72927">
        <w:rPr>
          <w:sz w:val="19"/>
          <w:szCs w:val="19"/>
        </w:rPr>
        <w:t>The</w:t>
      </w:r>
      <w:r w:rsidR="00B97C02" w:rsidRPr="00B72927">
        <w:rPr>
          <w:sz w:val="19"/>
          <w:szCs w:val="19"/>
        </w:rPr>
        <w:t xml:space="preserve"> proposed</w:t>
      </w:r>
      <w:r w:rsidRPr="00B72927">
        <w:rPr>
          <w:sz w:val="19"/>
          <w:szCs w:val="19"/>
        </w:rPr>
        <w:t xml:space="preserve"> improvements on this project </w:t>
      </w:r>
      <w:r w:rsidR="004A2B53" w:rsidRPr="00B72927">
        <w:rPr>
          <w:sz w:val="19"/>
          <w:szCs w:val="19"/>
        </w:rPr>
        <w:t xml:space="preserve">would </w:t>
      </w:r>
      <w:r w:rsidRPr="00B72927">
        <w:rPr>
          <w:sz w:val="19"/>
          <w:szCs w:val="19"/>
        </w:rPr>
        <w:t xml:space="preserve">consist of </w:t>
      </w:r>
      <w:r w:rsidR="0013154F" w:rsidRPr="00B72927">
        <w:rPr>
          <w:sz w:val="19"/>
          <w:szCs w:val="19"/>
        </w:rPr>
        <w:t>pavement reconstruction</w:t>
      </w:r>
      <w:r w:rsidR="00EA4340" w:rsidRPr="00B72927">
        <w:rPr>
          <w:sz w:val="19"/>
          <w:szCs w:val="19"/>
        </w:rPr>
        <w:t xml:space="preserve"> and resurfacing</w:t>
      </w:r>
      <w:r w:rsidR="0013154F" w:rsidRPr="00B72927">
        <w:rPr>
          <w:sz w:val="19"/>
          <w:szCs w:val="19"/>
        </w:rPr>
        <w:t>.</w:t>
      </w:r>
      <w:r w:rsidR="00744D11" w:rsidRPr="00B72927">
        <w:rPr>
          <w:sz w:val="19"/>
          <w:szCs w:val="19"/>
        </w:rPr>
        <w:t xml:space="preserve"> New pavement could include</w:t>
      </w:r>
      <w:r w:rsidR="00AA4DED" w:rsidRPr="00B72927">
        <w:rPr>
          <w:sz w:val="19"/>
          <w:szCs w:val="19"/>
        </w:rPr>
        <w:t xml:space="preserve"> bricks or</w:t>
      </w:r>
      <w:r w:rsidR="00744D11" w:rsidRPr="00B72927">
        <w:rPr>
          <w:sz w:val="19"/>
          <w:szCs w:val="19"/>
        </w:rPr>
        <w:t xml:space="preserve"> concrete pavers.</w:t>
      </w:r>
      <w:r w:rsidR="0013154F" w:rsidRPr="00B72927">
        <w:rPr>
          <w:sz w:val="19"/>
          <w:szCs w:val="19"/>
        </w:rPr>
        <w:t xml:space="preserve"> Additional work would include replacement or installation of storm sewer</w:t>
      </w:r>
      <w:r w:rsidR="00EA4340" w:rsidRPr="00B72927">
        <w:rPr>
          <w:sz w:val="19"/>
          <w:szCs w:val="19"/>
        </w:rPr>
        <w:t>s</w:t>
      </w:r>
      <w:r w:rsidR="0013154F" w:rsidRPr="00B72927">
        <w:rPr>
          <w:sz w:val="19"/>
          <w:szCs w:val="19"/>
        </w:rPr>
        <w:t>, underdrains, sidewalks, curb ramps, lighting,</w:t>
      </w:r>
      <w:r w:rsidR="009A101B" w:rsidRPr="00B72927">
        <w:rPr>
          <w:sz w:val="19"/>
          <w:szCs w:val="19"/>
        </w:rPr>
        <w:t xml:space="preserve"> utilities,</w:t>
      </w:r>
      <w:r w:rsidR="0013154F" w:rsidRPr="00B72927">
        <w:rPr>
          <w:sz w:val="19"/>
          <w:szCs w:val="19"/>
        </w:rPr>
        <w:t xml:space="preserve"> and permanent pavement markings.</w:t>
      </w:r>
    </w:p>
    <w:bookmarkEnd w:id="0"/>
    <w:p w14:paraId="1C1256DF" w14:textId="77777777" w:rsidR="00AE5C27" w:rsidRPr="00B72927" w:rsidRDefault="00AE5C27" w:rsidP="00BD1ACB">
      <w:pPr>
        <w:jc w:val="both"/>
        <w:rPr>
          <w:sz w:val="19"/>
          <w:szCs w:val="19"/>
        </w:rPr>
      </w:pPr>
    </w:p>
    <w:p w14:paraId="3D94F9E6" w14:textId="0478BC64" w:rsidR="002D3F08" w:rsidRPr="00B72927" w:rsidRDefault="002D3F08" w:rsidP="0045476C">
      <w:pPr>
        <w:jc w:val="both"/>
        <w:rPr>
          <w:sz w:val="19"/>
          <w:szCs w:val="19"/>
        </w:rPr>
      </w:pPr>
      <w:r w:rsidRPr="00B72927">
        <w:rPr>
          <w:sz w:val="19"/>
          <w:szCs w:val="19"/>
        </w:rPr>
        <w:t>The proposed project would require the acquisition of additional property rights, which could include new right-of-way (ROW), control of access (CA), permanent easements (PE), and/or temporary easements (TE). If your property is impacted by this project, you will be contacted by a representative once the design footprint has been established. Access to adjacent properties would be maintained during construction but may be limited at times due to phasing requirements.  On-</w:t>
      </w:r>
      <w:r w:rsidR="0002498A" w:rsidRPr="00B72927">
        <w:rPr>
          <w:sz w:val="19"/>
          <w:szCs w:val="19"/>
        </w:rPr>
        <w:t>street parking would</w:t>
      </w:r>
      <w:r w:rsidRPr="00B72927">
        <w:rPr>
          <w:sz w:val="19"/>
          <w:szCs w:val="19"/>
        </w:rPr>
        <w:t xml:space="preserve"> be restricted at times due t</w:t>
      </w:r>
      <w:r w:rsidR="0002498A" w:rsidRPr="00B72927">
        <w:rPr>
          <w:sz w:val="19"/>
          <w:szCs w:val="19"/>
        </w:rPr>
        <w:t xml:space="preserve">o </w:t>
      </w:r>
      <w:r w:rsidRPr="00B72927">
        <w:rPr>
          <w:sz w:val="19"/>
          <w:szCs w:val="19"/>
        </w:rPr>
        <w:t>construction phasing.</w:t>
      </w:r>
    </w:p>
    <w:p w14:paraId="44AD5DD1" w14:textId="77777777" w:rsidR="0045476C" w:rsidRPr="00B72927" w:rsidRDefault="0045476C" w:rsidP="0045476C">
      <w:pPr>
        <w:jc w:val="both"/>
        <w:rPr>
          <w:sz w:val="19"/>
          <w:szCs w:val="19"/>
        </w:rPr>
      </w:pPr>
    </w:p>
    <w:p w14:paraId="34024FDF" w14:textId="2B130798" w:rsidR="00A72610" w:rsidRPr="00B72927" w:rsidRDefault="0045476C" w:rsidP="009A101B">
      <w:pPr>
        <w:jc w:val="both"/>
        <w:rPr>
          <w:sz w:val="19"/>
          <w:szCs w:val="19"/>
        </w:rPr>
      </w:pPr>
      <w:r w:rsidRPr="00B72927">
        <w:rPr>
          <w:sz w:val="19"/>
          <w:szCs w:val="19"/>
        </w:rPr>
        <w:t>No wetland</w:t>
      </w:r>
      <w:r w:rsidR="00895F5D" w:rsidRPr="00B72927">
        <w:rPr>
          <w:sz w:val="19"/>
          <w:szCs w:val="19"/>
        </w:rPr>
        <w:t xml:space="preserve"> and/or other water resource</w:t>
      </w:r>
      <w:r w:rsidRPr="00B72927">
        <w:rPr>
          <w:sz w:val="19"/>
          <w:szCs w:val="19"/>
        </w:rPr>
        <w:t xml:space="preserve"> impacts are anticipated. </w:t>
      </w:r>
      <w:bookmarkStart w:id="1" w:name="_Hlk111708221"/>
      <w:r w:rsidR="00C5382A" w:rsidRPr="00B72927">
        <w:rPr>
          <w:sz w:val="19"/>
          <w:szCs w:val="19"/>
        </w:rPr>
        <w:t xml:space="preserve">Red Cloud City Park is within the project area; impacts are anticipated due to sidewalk and curb work. </w:t>
      </w:r>
      <w:r w:rsidR="00B72927" w:rsidRPr="00B72927">
        <w:rPr>
          <w:sz w:val="19"/>
          <w:szCs w:val="19"/>
        </w:rPr>
        <w:t>Effects</w:t>
      </w:r>
      <w:r w:rsidR="009A101B" w:rsidRPr="00B72927">
        <w:rPr>
          <w:sz w:val="19"/>
          <w:szCs w:val="19"/>
        </w:rPr>
        <w:t xml:space="preserve"> to historic properties are being</w:t>
      </w:r>
      <w:r w:rsidR="00B72927" w:rsidRPr="00B72927">
        <w:rPr>
          <w:sz w:val="19"/>
          <w:szCs w:val="19"/>
        </w:rPr>
        <w:t xml:space="preserve"> </w:t>
      </w:r>
      <w:r w:rsidR="009A101B" w:rsidRPr="00B72927">
        <w:rPr>
          <w:sz w:val="19"/>
          <w:szCs w:val="19"/>
        </w:rPr>
        <w:t>evaluated</w:t>
      </w:r>
      <w:r w:rsidR="00C5382A" w:rsidRPr="00B72927">
        <w:rPr>
          <w:sz w:val="19"/>
          <w:szCs w:val="19"/>
        </w:rPr>
        <w:t xml:space="preserve"> and the proposed project is seeking ways to avoid adversely affecting historic properties. C</w:t>
      </w:r>
      <w:r w:rsidRPr="00B72927">
        <w:rPr>
          <w:sz w:val="19"/>
          <w:szCs w:val="19"/>
        </w:rPr>
        <w:t>omments related to historic properties would be taken at the open house public meeting.</w:t>
      </w:r>
      <w:bookmarkEnd w:id="1"/>
    </w:p>
    <w:p w14:paraId="6C806B68" w14:textId="53CC0E9C" w:rsidR="00A0140E" w:rsidRPr="00B72927" w:rsidRDefault="00A72610" w:rsidP="00EE0642">
      <w:pPr>
        <w:jc w:val="both"/>
        <w:rPr>
          <w:sz w:val="19"/>
          <w:szCs w:val="19"/>
        </w:rPr>
      </w:pPr>
      <w:r w:rsidRPr="00B72927">
        <w:rPr>
          <w:sz w:val="19"/>
          <w:szCs w:val="19"/>
        </w:rPr>
        <w:t xml:space="preserve">Construction </w:t>
      </w:r>
      <w:r w:rsidR="00546106" w:rsidRPr="00B72927">
        <w:rPr>
          <w:sz w:val="19"/>
          <w:szCs w:val="19"/>
        </w:rPr>
        <w:t>could begin as early as summer 202</w:t>
      </w:r>
      <w:r w:rsidR="009A101B" w:rsidRPr="00B72927">
        <w:rPr>
          <w:sz w:val="19"/>
          <w:szCs w:val="19"/>
        </w:rPr>
        <w:t>5</w:t>
      </w:r>
      <w:r w:rsidR="00546106" w:rsidRPr="00B72927">
        <w:rPr>
          <w:sz w:val="19"/>
          <w:szCs w:val="19"/>
        </w:rPr>
        <w:t xml:space="preserve"> and be completed by summer 202</w:t>
      </w:r>
      <w:r w:rsidR="009A101B" w:rsidRPr="00B72927">
        <w:rPr>
          <w:sz w:val="19"/>
          <w:szCs w:val="19"/>
        </w:rPr>
        <w:t>6</w:t>
      </w:r>
      <w:r w:rsidR="00546106" w:rsidRPr="00B72927">
        <w:rPr>
          <w:sz w:val="19"/>
          <w:szCs w:val="19"/>
        </w:rPr>
        <w:t xml:space="preserve">. </w:t>
      </w:r>
      <w:r w:rsidR="00EE0642" w:rsidRPr="00B72927">
        <w:rPr>
          <w:sz w:val="19"/>
          <w:szCs w:val="19"/>
        </w:rPr>
        <w:t xml:space="preserve">The proposed project would not be constructed under traffic and would require detouring traffic for the duration of the project to accommodate the proposed work. A designated detour would be provided along the state highway system. </w:t>
      </w:r>
      <w:r w:rsidR="00546106" w:rsidRPr="00B72927">
        <w:rPr>
          <w:sz w:val="19"/>
          <w:szCs w:val="19"/>
        </w:rPr>
        <w:t xml:space="preserve">A final </w:t>
      </w:r>
      <w:r w:rsidR="00EE0642" w:rsidRPr="00B72927">
        <w:rPr>
          <w:sz w:val="19"/>
          <w:szCs w:val="19"/>
        </w:rPr>
        <w:t xml:space="preserve">detour </w:t>
      </w:r>
      <w:r w:rsidR="00546106" w:rsidRPr="00B72927">
        <w:rPr>
          <w:sz w:val="19"/>
          <w:szCs w:val="19"/>
        </w:rPr>
        <w:t xml:space="preserve">determination would be made during final design. </w:t>
      </w:r>
    </w:p>
    <w:p w14:paraId="514BD97E" w14:textId="77777777" w:rsidR="00A72610" w:rsidRPr="00B72927" w:rsidRDefault="00A72610" w:rsidP="00BD1ACB">
      <w:pPr>
        <w:jc w:val="both"/>
        <w:rPr>
          <w:sz w:val="19"/>
          <w:szCs w:val="19"/>
        </w:rPr>
      </w:pPr>
    </w:p>
    <w:p w14:paraId="65E38D77" w14:textId="6E974318" w:rsidR="00A72610" w:rsidRPr="00B72927" w:rsidRDefault="00D23710" w:rsidP="00BD1ACB">
      <w:pPr>
        <w:jc w:val="both"/>
        <w:rPr>
          <w:sz w:val="19"/>
          <w:szCs w:val="19"/>
        </w:rPr>
      </w:pPr>
      <w:r w:rsidRPr="00B72927">
        <w:rPr>
          <w:sz w:val="19"/>
          <w:szCs w:val="19"/>
        </w:rPr>
        <w:t>This meeting is being held to provide information regarding the project and to receive the public’s input. All interested persons are invited to attend and present relevant comments and questions. Design information will be displayed and personnel from NDOT will be present to answer questions and receive comments. The information “open house” format allows the public to come at any time during the advertised hours, gather pertinent information about the project, speak one-on-one with project personnel, and leave as they wish. No formal presentations are planned for this meeting.</w:t>
      </w:r>
      <w:r w:rsidR="00A72610" w:rsidRPr="00B72927">
        <w:rPr>
          <w:sz w:val="19"/>
          <w:szCs w:val="19"/>
        </w:rPr>
        <w:t xml:space="preserve"> </w:t>
      </w:r>
      <w:r w:rsidR="003B664E" w:rsidRPr="00B72927">
        <w:rPr>
          <w:sz w:val="19"/>
          <w:szCs w:val="19"/>
        </w:rPr>
        <w:t xml:space="preserve"> </w:t>
      </w:r>
    </w:p>
    <w:p w14:paraId="65B6EE23" w14:textId="79E68EF6" w:rsidR="00A72610" w:rsidRPr="00B72927" w:rsidRDefault="00A72610" w:rsidP="00BD1ACB">
      <w:pPr>
        <w:pBdr>
          <w:bottom w:val="single" w:sz="6" w:space="1" w:color="auto"/>
        </w:pBdr>
        <w:jc w:val="both"/>
        <w:rPr>
          <w:sz w:val="19"/>
          <w:szCs w:val="19"/>
        </w:rPr>
      </w:pPr>
    </w:p>
    <w:p w14:paraId="5CADBB44" w14:textId="77777777" w:rsidR="00D23710" w:rsidRPr="00B72927" w:rsidRDefault="00D23710" w:rsidP="00BD1ACB">
      <w:pPr>
        <w:jc w:val="both"/>
        <w:rPr>
          <w:sz w:val="19"/>
          <w:szCs w:val="19"/>
        </w:rPr>
      </w:pPr>
    </w:p>
    <w:p w14:paraId="3520D5AA" w14:textId="7E3FEF22" w:rsidR="00AC0A00" w:rsidRPr="00B72927" w:rsidRDefault="00A72610" w:rsidP="00BD1ACB">
      <w:pPr>
        <w:jc w:val="both"/>
        <w:rPr>
          <w:sz w:val="19"/>
          <w:szCs w:val="19"/>
        </w:rPr>
      </w:pPr>
      <w:r w:rsidRPr="00B72927">
        <w:rPr>
          <w:sz w:val="19"/>
          <w:szCs w:val="19"/>
        </w:rPr>
        <w:t>NDO</w:t>
      </w:r>
      <w:r w:rsidR="00D23710" w:rsidRPr="00B72927">
        <w:rPr>
          <w:sz w:val="19"/>
          <w:szCs w:val="19"/>
        </w:rPr>
        <w:t>T</w:t>
      </w:r>
      <w:r w:rsidRPr="00B72927">
        <w:rPr>
          <w:sz w:val="19"/>
          <w:szCs w:val="19"/>
        </w:rPr>
        <w:t xml:space="preserve"> will make every reasonable accommodation to provide an accessible meeting facility for all persons. Appropriate provisions for the hearing and visually challenged or persons with Limited English Proficiency (LEP) will be made if the Department is notified b</w:t>
      </w:r>
      <w:r w:rsidR="00BB565B" w:rsidRPr="00B72927">
        <w:rPr>
          <w:sz w:val="19"/>
          <w:szCs w:val="19"/>
        </w:rPr>
        <w:t xml:space="preserve">y </w:t>
      </w:r>
      <w:r w:rsidR="00BB5A60" w:rsidRPr="00B72927">
        <w:rPr>
          <w:sz w:val="19"/>
          <w:szCs w:val="19"/>
        </w:rPr>
        <w:t xml:space="preserve">September </w:t>
      </w:r>
      <w:r w:rsidR="00744D11" w:rsidRPr="00B72927">
        <w:rPr>
          <w:sz w:val="19"/>
          <w:szCs w:val="19"/>
        </w:rPr>
        <w:t>22</w:t>
      </w:r>
      <w:r w:rsidR="00BB565B" w:rsidRPr="00B72927">
        <w:rPr>
          <w:sz w:val="19"/>
          <w:szCs w:val="19"/>
        </w:rPr>
        <w:t>, 2022</w:t>
      </w:r>
      <w:r w:rsidRPr="00B72927">
        <w:rPr>
          <w:sz w:val="19"/>
          <w:szCs w:val="19"/>
        </w:rPr>
        <w:t xml:space="preserve">. </w:t>
      </w:r>
    </w:p>
    <w:p w14:paraId="078CA1B5" w14:textId="77777777" w:rsidR="00AC0A00" w:rsidRPr="00B72927" w:rsidRDefault="00AC0A00" w:rsidP="00BD1ACB">
      <w:pPr>
        <w:jc w:val="both"/>
        <w:rPr>
          <w:sz w:val="19"/>
          <w:szCs w:val="19"/>
        </w:rPr>
      </w:pPr>
    </w:p>
    <w:p w14:paraId="4B46FC79" w14:textId="3F2EAF4F" w:rsidR="000C2480" w:rsidRPr="0002498A" w:rsidRDefault="00A72610" w:rsidP="00BD1ACB">
      <w:pPr>
        <w:jc w:val="both"/>
        <w:rPr>
          <w:sz w:val="19"/>
          <w:szCs w:val="19"/>
        </w:rPr>
      </w:pPr>
      <w:r w:rsidRPr="00B72927">
        <w:rPr>
          <w:sz w:val="19"/>
          <w:szCs w:val="19"/>
        </w:rPr>
        <w:t xml:space="preserve">The public is being encouraged to make suggestions or express concerns </w:t>
      </w:r>
      <w:r w:rsidRPr="0002498A">
        <w:rPr>
          <w:sz w:val="19"/>
          <w:szCs w:val="19"/>
        </w:rPr>
        <w:t>regarding this proposed project. Comments will be collected through</w:t>
      </w:r>
      <w:r w:rsidR="004D50C4" w:rsidRPr="0002498A">
        <w:rPr>
          <w:sz w:val="19"/>
          <w:szCs w:val="19"/>
        </w:rPr>
        <w:t xml:space="preserve"> </w:t>
      </w:r>
      <w:r w:rsidR="00BB5A60" w:rsidRPr="0002498A">
        <w:rPr>
          <w:sz w:val="19"/>
          <w:szCs w:val="19"/>
        </w:rPr>
        <w:t xml:space="preserve">October </w:t>
      </w:r>
      <w:r w:rsidR="00FE2AA0" w:rsidRPr="0002498A">
        <w:rPr>
          <w:sz w:val="19"/>
          <w:szCs w:val="19"/>
        </w:rPr>
        <w:t>15</w:t>
      </w:r>
      <w:r w:rsidR="004D50C4" w:rsidRPr="0002498A">
        <w:rPr>
          <w:sz w:val="19"/>
          <w:szCs w:val="19"/>
        </w:rPr>
        <w:t>, 2022</w:t>
      </w:r>
      <w:r w:rsidRPr="0002498A">
        <w:rPr>
          <w:sz w:val="19"/>
          <w:szCs w:val="19"/>
        </w:rPr>
        <w:t xml:space="preserve">. </w:t>
      </w:r>
    </w:p>
    <w:p w14:paraId="7F90CA62" w14:textId="77777777" w:rsidR="000C2480" w:rsidRPr="0002498A" w:rsidRDefault="000C2480" w:rsidP="00BD1ACB">
      <w:pPr>
        <w:jc w:val="both"/>
        <w:rPr>
          <w:sz w:val="19"/>
          <w:szCs w:val="19"/>
          <w:highlight w:val="yellow"/>
        </w:rPr>
      </w:pPr>
    </w:p>
    <w:p w14:paraId="4E847BA7" w14:textId="0B3D68A5" w:rsidR="00A72610" w:rsidRPr="0002498A" w:rsidRDefault="004D50C4" w:rsidP="004D50C4">
      <w:pPr>
        <w:jc w:val="both"/>
        <w:rPr>
          <w:sz w:val="19"/>
          <w:szCs w:val="19"/>
        </w:rPr>
      </w:pPr>
      <w:r w:rsidRPr="0002498A">
        <w:rPr>
          <w:sz w:val="19"/>
          <w:szCs w:val="19"/>
        </w:rPr>
        <w:t xml:space="preserve">Written comments or requests should be submitted to: </w:t>
      </w:r>
      <w:r w:rsidR="007417D4" w:rsidRPr="0002498A">
        <w:rPr>
          <w:sz w:val="19"/>
          <w:szCs w:val="19"/>
        </w:rPr>
        <w:t>Sarah Fisher</w:t>
      </w:r>
      <w:r w:rsidRPr="0002498A">
        <w:rPr>
          <w:sz w:val="19"/>
          <w:szCs w:val="19"/>
        </w:rPr>
        <w:t xml:space="preserve">, NDOT Public Involvement, Nebraska Department of Transportation, P.O. Box 94759, Lincoln, NE 68509-4759; </w:t>
      </w:r>
      <w:hyperlink r:id="rId13" w:history="1">
        <w:r w:rsidR="007417D4" w:rsidRPr="0002498A">
          <w:rPr>
            <w:rStyle w:val="Hyperlink"/>
            <w:sz w:val="19"/>
            <w:szCs w:val="19"/>
          </w:rPr>
          <w:t>sarah.fisher@nebraska.gov</w:t>
        </w:r>
      </w:hyperlink>
      <w:r w:rsidR="00825979" w:rsidRPr="0002498A">
        <w:rPr>
          <w:sz w:val="19"/>
          <w:szCs w:val="19"/>
        </w:rPr>
        <w:t>;</w:t>
      </w:r>
      <w:r w:rsidRPr="0002498A">
        <w:rPr>
          <w:sz w:val="19"/>
          <w:szCs w:val="19"/>
        </w:rPr>
        <w:t xml:space="preserve"> voice telephone 402-479-</w:t>
      </w:r>
      <w:r w:rsidR="007417D4" w:rsidRPr="0002498A">
        <w:rPr>
          <w:sz w:val="19"/>
          <w:szCs w:val="19"/>
        </w:rPr>
        <w:t>3832</w:t>
      </w:r>
      <w:r w:rsidRPr="0002498A">
        <w:rPr>
          <w:sz w:val="19"/>
          <w:szCs w:val="19"/>
        </w:rPr>
        <w:t>; fax 402-479-3989.</w:t>
      </w:r>
    </w:p>
    <w:p w14:paraId="694FCA30" w14:textId="77777777" w:rsidR="004D50C4" w:rsidRPr="0002498A" w:rsidRDefault="004D50C4" w:rsidP="004D50C4">
      <w:pPr>
        <w:jc w:val="both"/>
        <w:rPr>
          <w:sz w:val="19"/>
          <w:szCs w:val="19"/>
        </w:rPr>
      </w:pPr>
    </w:p>
    <w:p w14:paraId="1D20930D" w14:textId="4E30FF9E" w:rsidR="000C2480" w:rsidRPr="0002498A" w:rsidRDefault="00A72610" w:rsidP="00BD1ACB">
      <w:pPr>
        <w:jc w:val="both"/>
        <w:rPr>
          <w:sz w:val="19"/>
          <w:szCs w:val="19"/>
        </w:rPr>
      </w:pPr>
      <w:r w:rsidRPr="0002498A">
        <w:rPr>
          <w:sz w:val="19"/>
          <w:szCs w:val="19"/>
        </w:rPr>
        <w:t xml:space="preserve">Information regarding the proposed project will be made available on the NDOT website at </w:t>
      </w:r>
      <w:hyperlink r:id="rId14" w:history="1">
        <w:r w:rsidR="00BB565B" w:rsidRPr="0002498A">
          <w:rPr>
            <w:rStyle w:val="Hyperlink"/>
            <w:sz w:val="19"/>
            <w:szCs w:val="19"/>
          </w:rPr>
          <w:t>ndot.info/42619</w:t>
        </w:r>
      </w:hyperlink>
      <w:r w:rsidRPr="0002498A">
        <w:rPr>
          <w:sz w:val="19"/>
          <w:szCs w:val="19"/>
        </w:rPr>
        <w:t>. For those without internet access, information may be obtained through the contact above or at NDOT Headquarters</w:t>
      </w:r>
      <w:r w:rsidR="004D50C4" w:rsidRPr="0002498A">
        <w:rPr>
          <w:sz w:val="19"/>
          <w:szCs w:val="19"/>
        </w:rPr>
        <w:t xml:space="preserve">, </w:t>
      </w:r>
      <w:r w:rsidRPr="0002498A">
        <w:rPr>
          <w:sz w:val="19"/>
          <w:szCs w:val="19"/>
        </w:rPr>
        <w:t>1500 Hwy 2</w:t>
      </w:r>
      <w:r w:rsidR="004D50C4" w:rsidRPr="0002498A">
        <w:rPr>
          <w:sz w:val="19"/>
          <w:szCs w:val="19"/>
        </w:rPr>
        <w:t xml:space="preserve">, </w:t>
      </w:r>
      <w:r w:rsidRPr="0002498A">
        <w:rPr>
          <w:sz w:val="19"/>
          <w:szCs w:val="19"/>
        </w:rPr>
        <w:t>Lincoln, NE</w:t>
      </w:r>
      <w:r w:rsidR="004D50C4" w:rsidRPr="0002498A">
        <w:rPr>
          <w:sz w:val="19"/>
          <w:szCs w:val="19"/>
        </w:rPr>
        <w:t xml:space="preserve"> 68502.</w:t>
      </w:r>
    </w:p>
    <w:p w14:paraId="6F537883" w14:textId="77777777" w:rsidR="000C2480" w:rsidRPr="0002498A" w:rsidRDefault="000C2480" w:rsidP="000C2480">
      <w:pPr>
        <w:pBdr>
          <w:bottom w:val="single" w:sz="6" w:space="1" w:color="auto"/>
        </w:pBdr>
        <w:jc w:val="both"/>
        <w:rPr>
          <w:sz w:val="19"/>
          <w:szCs w:val="19"/>
        </w:rPr>
      </w:pPr>
      <w:bookmarkStart w:id="2" w:name="_Hlk43206668"/>
    </w:p>
    <w:p w14:paraId="4533CD30" w14:textId="77777777" w:rsidR="000C2480" w:rsidRPr="0002498A" w:rsidRDefault="000C2480" w:rsidP="00BD1ACB">
      <w:pPr>
        <w:jc w:val="both"/>
        <w:rPr>
          <w:sz w:val="19"/>
          <w:szCs w:val="19"/>
        </w:rPr>
      </w:pPr>
    </w:p>
    <w:p w14:paraId="3CEF4085" w14:textId="02F9C007" w:rsidR="000C2480" w:rsidRPr="0002498A" w:rsidRDefault="00A72610" w:rsidP="00BD1ACB">
      <w:pPr>
        <w:jc w:val="both"/>
        <w:rPr>
          <w:sz w:val="19"/>
          <w:szCs w:val="19"/>
        </w:rPr>
      </w:pPr>
      <w:r w:rsidRPr="0002498A">
        <w:rPr>
          <w:sz w:val="19"/>
          <w:szCs w:val="19"/>
        </w:rPr>
        <w:t>For further information, contact</w:t>
      </w:r>
      <w:r w:rsidR="004D50C4" w:rsidRPr="0002498A">
        <w:rPr>
          <w:sz w:val="19"/>
          <w:szCs w:val="19"/>
        </w:rPr>
        <w:t xml:space="preserve"> Wes Wahlgren, NDOT District 4 Engineer in Grand Island</w:t>
      </w:r>
      <w:r w:rsidR="00825979" w:rsidRPr="0002498A">
        <w:rPr>
          <w:sz w:val="19"/>
          <w:szCs w:val="19"/>
        </w:rPr>
        <w:t xml:space="preserve"> at:</w:t>
      </w:r>
      <w:r w:rsidR="004D50C4" w:rsidRPr="0002498A">
        <w:rPr>
          <w:sz w:val="19"/>
          <w:szCs w:val="19"/>
        </w:rPr>
        <w:t xml:space="preserve"> </w:t>
      </w:r>
      <w:hyperlink r:id="rId15" w:history="1">
        <w:r w:rsidR="004D50C4" w:rsidRPr="0002498A">
          <w:rPr>
            <w:rStyle w:val="Hyperlink"/>
            <w:sz w:val="19"/>
            <w:szCs w:val="19"/>
          </w:rPr>
          <w:t>wes.wahlgren@nebraska.gov</w:t>
        </w:r>
      </w:hyperlink>
      <w:r w:rsidR="004D50C4" w:rsidRPr="0002498A">
        <w:rPr>
          <w:sz w:val="19"/>
          <w:szCs w:val="19"/>
        </w:rPr>
        <w:t xml:space="preserve"> or</w:t>
      </w:r>
      <w:r w:rsidR="00825979" w:rsidRPr="0002498A">
        <w:rPr>
          <w:sz w:val="19"/>
          <w:szCs w:val="19"/>
        </w:rPr>
        <w:t xml:space="preserve"> voice telephone</w:t>
      </w:r>
      <w:r w:rsidR="004D50C4" w:rsidRPr="0002498A">
        <w:rPr>
          <w:sz w:val="19"/>
          <w:szCs w:val="19"/>
        </w:rPr>
        <w:t xml:space="preserve"> 308-385-6265.</w:t>
      </w:r>
      <w:bookmarkEnd w:id="2"/>
      <w:r w:rsidR="00AD3728" w:rsidRPr="0002498A">
        <w:rPr>
          <w:sz w:val="19"/>
          <w:szCs w:val="19"/>
        </w:rPr>
        <w:t xml:space="preserve"> </w:t>
      </w:r>
    </w:p>
    <w:sectPr w:rsidR="000C2480" w:rsidRPr="0002498A" w:rsidSect="00BD1ACB">
      <w:type w:val="continuous"/>
      <w:pgSz w:w="12240" w:h="15840"/>
      <w:pgMar w:top="1152" w:right="1224" w:bottom="1008" w:left="1224" w:header="720" w:footer="720" w:gutter="0"/>
      <w:cols w:num="2" w:space="57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3453C6" w14:textId="77777777" w:rsidR="00647131" w:rsidRDefault="00647131" w:rsidP="00D23710">
      <w:r>
        <w:separator/>
      </w:r>
    </w:p>
  </w:endnote>
  <w:endnote w:type="continuationSeparator" w:id="0">
    <w:p w14:paraId="09C1A4AF" w14:textId="77777777" w:rsidR="00647131" w:rsidRDefault="00647131" w:rsidP="00D23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AD1A1" w14:textId="77777777" w:rsidR="00087A8F" w:rsidRDefault="00087A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9890B" w14:textId="77777777" w:rsidR="00087A8F" w:rsidRDefault="00087A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E6DFA" w14:textId="77777777" w:rsidR="00087A8F" w:rsidRDefault="00087A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490390" w14:textId="77777777" w:rsidR="00647131" w:rsidRDefault="00647131" w:rsidP="00D23710">
      <w:r>
        <w:separator/>
      </w:r>
    </w:p>
  </w:footnote>
  <w:footnote w:type="continuationSeparator" w:id="0">
    <w:p w14:paraId="55429F91" w14:textId="77777777" w:rsidR="00647131" w:rsidRDefault="00647131" w:rsidP="00D237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F7FEF" w14:textId="3BF473F3" w:rsidR="00C16BCC" w:rsidRDefault="00C16B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ECDD0" w14:textId="2C1108A5" w:rsidR="00A72610" w:rsidRDefault="00A72610" w:rsidP="00D23710">
    <w:pPr>
      <w:pStyle w:val="Header"/>
    </w:pPr>
    <w:r>
      <w:rPr>
        <w:noProof/>
      </w:rPr>
      <mc:AlternateContent>
        <mc:Choice Requires="wps">
          <w:drawing>
            <wp:anchor distT="0" distB="0" distL="114300" distR="114300" simplePos="0" relativeHeight="251659264" behindDoc="1" locked="0" layoutInCell="1" allowOverlap="1" wp14:anchorId="27C7CB2E" wp14:editId="0C8579A0">
              <wp:simplePos x="0" y="0"/>
              <wp:positionH relativeFrom="page">
                <wp:align>center</wp:align>
              </wp:positionH>
              <wp:positionV relativeFrom="page">
                <wp:align>center</wp:align>
              </wp:positionV>
              <wp:extent cx="6858000" cy="9144000"/>
              <wp:effectExtent l="12700" t="12700" r="25400" b="25400"/>
              <wp:wrapNone/>
              <wp:docPr id="3" name="Rectangle 3"/>
              <wp:cNvGraphicFramePr/>
              <a:graphic xmlns:a="http://schemas.openxmlformats.org/drawingml/2006/main">
                <a:graphicData uri="http://schemas.microsoft.com/office/word/2010/wordprocessingShape">
                  <wps:wsp>
                    <wps:cNvSpPr/>
                    <wps:spPr>
                      <a:xfrm>
                        <a:off x="0" y="0"/>
                        <a:ext cx="6858000" cy="9144000"/>
                      </a:xfrm>
                      <a:prstGeom prst="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162BCAF2" id="Rectangle 3" o:spid="_x0000_s1026" style="position:absolute;margin-left:0;margin-top:0;width:540pt;height:10in;z-index:-251657216;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" filled="f" strokecolor="#4d4d4f [3213]" strokeweight="3pt">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18634" w14:textId="64C02FBE" w:rsidR="00C16BCC" w:rsidRDefault="00C16BC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610"/>
    <w:rsid w:val="0002498A"/>
    <w:rsid w:val="00026A15"/>
    <w:rsid w:val="000453A9"/>
    <w:rsid w:val="00082636"/>
    <w:rsid w:val="00087A8F"/>
    <w:rsid w:val="00096F6A"/>
    <w:rsid w:val="000A3EB8"/>
    <w:rsid w:val="000B5108"/>
    <w:rsid w:val="000C2480"/>
    <w:rsid w:val="000C2E86"/>
    <w:rsid w:val="000D74D9"/>
    <w:rsid w:val="000F0E7A"/>
    <w:rsid w:val="0013154F"/>
    <w:rsid w:val="00162450"/>
    <w:rsid w:val="0017113B"/>
    <w:rsid w:val="00175713"/>
    <w:rsid w:val="001C597F"/>
    <w:rsid w:val="00275466"/>
    <w:rsid w:val="002B3B28"/>
    <w:rsid w:val="002D3F08"/>
    <w:rsid w:val="002E06C1"/>
    <w:rsid w:val="002E4EAD"/>
    <w:rsid w:val="00322D70"/>
    <w:rsid w:val="00330389"/>
    <w:rsid w:val="0036485A"/>
    <w:rsid w:val="003667EA"/>
    <w:rsid w:val="00397747"/>
    <w:rsid w:val="003B664E"/>
    <w:rsid w:val="003D6363"/>
    <w:rsid w:val="003F0E41"/>
    <w:rsid w:val="003F18D5"/>
    <w:rsid w:val="00401E96"/>
    <w:rsid w:val="0045476C"/>
    <w:rsid w:val="004640DF"/>
    <w:rsid w:val="004A00FC"/>
    <w:rsid w:val="004A2B53"/>
    <w:rsid w:val="004A2DFB"/>
    <w:rsid w:val="004B09B7"/>
    <w:rsid w:val="004D50C4"/>
    <w:rsid w:val="004E24FF"/>
    <w:rsid w:val="004F6115"/>
    <w:rsid w:val="00512DCD"/>
    <w:rsid w:val="005269CD"/>
    <w:rsid w:val="00546106"/>
    <w:rsid w:val="00576247"/>
    <w:rsid w:val="005A2289"/>
    <w:rsid w:val="005C083F"/>
    <w:rsid w:val="005E19A1"/>
    <w:rsid w:val="005F320B"/>
    <w:rsid w:val="006058E1"/>
    <w:rsid w:val="006062A7"/>
    <w:rsid w:val="0063494A"/>
    <w:rsid w:val="00641678"/>
    <w:rsid w:val="00647131"/>
    <w:rsid w:val="00647863"/>
    <w:rsid w:val="006653AB"/>
    <w:rsid w:val="00724B58"/>
    <w:rsid w:val="007338FD"/>
    <w:rsid w:val="007417D4"/>
    <w:rsid w:val="00744D11"/>
    <w:rsid w:val="007A4B33"/>
    <w:rsid w:val="007D68F9"/>
    <w:rsid w:val="008048C2"/>
    <w:rsid w:val="00825979"/>
    <w:rsid w:val="008465FE"/>
    <w:rsid w:val="00895F5D"/>
    <w:rsid w:val="0094017B"/>
    <w:rsid w:val="00945E91"/>
    <w:rsid w:val="00962D9D"/>
    <w:rsid w:val="00983D97"/>
    <w:rsid w:val="00994A23"/>
    <w:rsid w:val="00995253"/>
    <w:rsid w:val="009A101B"/>
    <w:rsid w:val="009A7C89"/>
    <w:rsid w:val="00A0140E"/>
    <w:rsid w:val="00A72610"/>
    <w:rsid w:val="00A85556"/>
    <w:rsid w:val="00AA4DED"/>
    <w:rsid w:val="00AC0A00"/>
    <w:rsid w:val="00AC4D21"/>
    <w:rsid w:val="00AD3728"/>
    <w:rsid w:val="00AE5C27"/>
    <w:rsid w:val="00AE7848"/>
    <w:rsid w:val="00B004EB"/>
    <w:rsid w:val="00B134C7"/>
    <w:rsid w:val="00B72927"/>
    <w:rsid w:val="00B97C02"/>
    <w:rsid w:val="00BB36A6"/>
    <w:rsid w:val="00BB565B"/>
    <w:rsid w:val="00BB5A60"/>
    <w:rsid w:val="00BB5EF0"/>
    <w:rsid w:val="00BD1ACB"/>
    <w:rsid w:val="00BF5890"/>
    <w:rsid w:val="00BF6EBB"/>
    <w:rsid w:val="00C16BCC"/>
    <w:rsid w:val="00C373DE"/>
    <w:rsid w:val="00C5382A"/>
    <w:rsid w:val="00C56150"/>
    <w:rsid w:val="00CB0F8D"/>
    <w:rsid w:val="00CB14D5"/>
    <w:rsid w:val="00D23710"/>
    <w:rsid w:val="00D25398"/>
    <w:rsid w:val="00D626A3"/>
    <w:rsid w:val="00D91432"/>
    <w:rsid w:val="00DB0AC8"/>
    <w:rsid w:val="00DC7692"/>
    <w:rsid w:val="00DF41A0"/>
    <w:rsid w:val="00E025C1"/>
    <w:rsid w:val="00E0711B"/>
    <w:rsid w:val="00E83A5C"/>
    <w:rsid w:val="00EA4340"/>
    <w:rsid w:val="00EE0642"/>
    <w:rsid w:val="00F03EA2"/>
    <w:rsid w:val="00F07D24"/>
    <w:rsid w:val="00F114B8"/>
    <w:rsid w:val="00F11C97"/>
    <w:rsid w:val="00F32244"/>
    <w:rsid w:val="00F7384A"/>
    <w:rsid w:val="00FA0D8D"/>
    <w:rsid w:val="00FA3E13"/>
    <w:rsid w:val="00FD0132"/>
    <w:rsid w:val="00FE2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346A46D2"/>
  <w15:chartTrackingRefBased/>
  <w15:docId w15:val="{80A10DAE-BDD3-EC49-BF3A-A45D71AA8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0DF"/>
    <w:rPr>
      <w:rFonts w:ascii="Arial" w:hAnsi="Arial"/>
      <w:sz w:val="18"/>
      <w:szCs w:val="20"/>
    </w:rPr>
  </w:style>
  <w:style w:type="paragraph" w:styleId="Heading1">
    <w:name w:val="heading 1"/>
    <w:basedOn w:val="Normal"/>
    <w:next w:val="Normal"/>
    <w:link w:val="Heading1Char"/>
    <w:uiPriority w:val="9"/>
    <w:qFormat/>
    <w:rsid w:val="00AC0A00"/>
    <w:pPr>
      <w:jc w:val="center"/>
      <w:outlineLvl w:val="0"/>
    </w:pPr>
    <w:rPr>
      <w:b/>
      <w:sz w:val="28"/>
      <w:szCs w:val="40"/>
    </w:rPr>
  </w:style>
  <w:style w:type="paragraph" w:styleId="Heading2">
    <w:name w:val="heading 2"/>
    <w:basedOn w:val="Normal"/>
    <w:next w:val="Normal"/>
    <w:link w:val="Heading2Char"/>
    <w:uiPriority w:val="9"/>
    <w:unhideWhenUsed/>
    <w:qFormat/>
    <w:rsid w:val="00AC0A00"/>
    <w:pPr>
      <w:jc w:val="center"/>
      <w:outlineLvl w:val="1"/>
    </w:pPr>
    <w:rPr>
      <w:b/>
      <w:color w:val="00607F"/>
      <w:sz w:val="28"/>
    </w:rPr>
  </w:style>
  <w:style w:type="paragraph" w:styleId="Heading3">
    <w:name w:val="heading 3"/>
    <w:basedOn w:val="Normal"/>
    <w:next w:val="Normal"/>
    <w:link w:val="Heading3Char"/>
    <w:uiPriority w:val="9"/>
    <w:unhideWhenUsed/>
    <w:qFormat/>
    <w:rsid w:val="00AC0A00"/>
    <w:pPr>
      <w:jc w:val="center"/>
      <w:outlineLvl w:val="2"/>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2610"/>
    <w:pPr>
      <w:tabs>
        <w:tab w:val="center" w:pos="4680"/>
        <w:tab w:val="right" w:pos="9360"/>
      </w:tabs>
    </w:pPr>
  </w:style>
  <w:style w:type="character" w:customStyle="1" w:styleId="HeaderChar">
    <w:name w:val="Header Char"/>
    <w:basedOn w:val="DefaultParagraphFont"/>
    <w:link w:val="Header"/>
    <w:uiPriority w:val="99"/>
    <w:rsid w:val="00A72610"/>
  </w:style>
  <w:style w:type="paragraph" w:styleId="Footer">
    <w:name w:val="footer"/>
    <w:basedOn w:val="Normal"/>
    <w:link w:val="FooterChar"/>
    <w:uiPriority w:val="99"/>
    <w:unhideWhenUsed/>
    <w:rsid w:val="00A72610"/>
    <w:pPr>
      <w:tabs>
        <w:tab w:val="center" w:pos="4680"/>
        <w:tab w:val="right" w:pos="9360"/>
      </w:tabs>
    </w:pPr>
  </w:style>
  <w:style w:type="character" w:customStyle="1" w:styleId="FooterChar">
    <w:name w:val="Footer Char"/>
    <w:basedOn w:val="DefaultParagraphFont"/>
    <w:link w:val="Footer"/>
    <w:uiPriority w:val="99"/>
    <w:rsid w:val="00A72610"/>
  </w:style>
  <w:style w:type="character" w:customStyle="1" w:styleId="Heading1Char">
    <w:name w:val="Heading 1 Char"/>
    <w:basedOn w:val="DefaultParagraphFont"/>
    <w:link w:val="Heading1"/>
    <w:uiPriority w:val="9"/>
    <w:rsid w:val="00AC0A00"/>
    <w:rPr>
      <w:rFonts w:ascii="Roboto" w:hAnsi="Roboto"/>
      <w:b/>
      <w:sz w:val="28"/>
      <w:szCs w:val="40"/>
    </w:rPr>
  </w:style>
  <w:style w:type="character" w:customStyle="1" w:styleId="Heading2Char">
    <w:name w:val="Heading 2 Char"/>
    <w:basedOn w:val="DefaultParagraphFont"/>
    <w:link w:val="Heading2"/>
    <w:uiPriority w:val="9"/>
    <w:rsid w:val="00AC0A00"/>
    <w:rPr>
      <w:rFonts w:ascii="Roboto" w:hAnsi="Roboto"/>
      <w:b/>
      <w:color w:val="00607F"/>
      <w:sz w:val="28"/>
      <w:szCs w:val="20"/>
    </w:rPr>
  </w:style>
  <w:style w:type="character" w:customStyle="1" w:styleId="Heading3Char">
    <w:name w:val="Heading 3 Char"/>
    <w:basedOn w:val="DefaultParagraphFont"/>
    <w:link w:val="Heading3"/>
    <w:uiPriority w:val="9"/>
    <w:rsid w:val="00AC0A00"/>
    <w:rPr>
      <w:rFonts w:ascii="Roboto" w:hAnsi="Roboto"/>
      <w:sz w:val="22"/>
      <w:szCs w:val="20"/>
    </w:rPr>
  </w:style>
  <w:style w:type="paragraph" w:styleId="BodyText">
    <w:name w:val="Body Text"/>
    <w:basedOn w:val="Normal"/>
    <w:link w:val="BodyTextChar"/>
    <w:uiPriority w:val="99"/>
    <w:unhideWhenUsed/>
    <w:rsid w:val="00A72610"/>
    <w:pPr>
      <w:spacing w:after="120"/>
    </w:pPr>
  </w:style>
  <w:style w:type="character" w:customStyle="1" w:styleId="BodyTextChar">
    <w:name w:val="Body Text Char"/>
    <w:basedOn w:val="DefaultParagraphFont"/>
    <w:link w:val="BodyText"/>
    <w:uiPriority w:val="99"/>
    <w:rsid w:val="00A72610"/>
    <w:rPr>
      <w:rFonts w:ascii="Roboto" w:hAnsi="Roboto"/>
      <w:sz w:val="20"/>
      <w:szCs w:val="20"/>
    </w:rPr>
  </w:style>
  <w:style w:type="paragraph" w:styleId="BalloonText">
    <w:name w:val="Balloon Text"/>
    <w:basedOn w:val="Normal"/>
    <w:link w:val="BalloonTextChar"/>
    <w:uiPriority w:val="99"/>
    <w:semiHidden/>
    <w:unhideWhenUsed/>
    <w:rsid w:val="00162450"/>
    <w:rPr>
      <w:rFonts w:ascii="Times New Roman" w:hAnsi="Times New Roman" w:cs="Times New Roman"/>
      <w:szCs w:val="18"/>
    </w:rPr>
  </w:style>
  <w:style w:type="character" w:customStyle="1" w:styleId="BalloonTextChar">
    <w:name w:val="Balloon Text Char"/>
    <w:basedOn w:val="DefaultParagraphFont"/>
    <w:link w:val="BalloonText"/>
    <w:uiPriority w:val="99"/>
    <w:semiHidden/>
    <w:rsid w:val="00162450"/>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AE5C27"/>
    <w:rPr>
      <w:sz w:val="16"/>
      <w:szCs w:val="16"/>
    </w:rPr>
  </w:style>
  <w:style w:type="paragraph" w:styleId="CommentText">
    <w:name w:val="annotation text"/>
    <w:basedOn w:val="Normal"/>
    <w:link w:val="CommentTextChar"/>
    <w:uiPriority w:val="99"/>
    <w:unhideWhenUsed/>
    <w:rsid w:val="00AE5C27"/>
    <w:rPr>
      <w:sz w:val="20"/>
    </w:rPr>
  </w:style>
  <w:style w:type="character" w:customStyle="1" w:styleId="CommentTextChar">
    <w:name w:val="Comment Text Char"/>
    <w:basedOn w:val="DefaultParagraphFont"/>
    <w:link w:val="CommentText"/>
    <w:uiPriority w:val="99"/>
    <w:rsid w:val="00AE5C27"/>
    <w:rPr>
      <w:rFonts w:ascii="Roboto" w:hAnsi="Roboto"/>
      <w:sz w:val="20"/>
      <w:szCs w:val="20"/>
    </w:rPr>
  </w:style>
  <w:style w:type="paragraph" w:styleId="CommentSubject">
    <w:name w:val="annotation subject"/>
    <w:basedOn w:val="CommentText"/>
    <w:next w:val="CommentText"/>
    <w:link w:val="CommentSubjectChar"/>
    <w:uiPriority w:val="99"/>
    <w:semiHidden/>
    <w:unhideWhenUsed/>
    <w:rsid w:val="00AE5C27"/>
    <w:rPr>
      <w:b/>
      <w:bCs/>
    </w:rPr>
  </w:style>
  <w:style w:type="character" w:customStyle="1" w:styleId="CommentSubjectChar">
    <w:name w:val="Comment Subject Char"/>
    <w:basedOn w:val="CommentTextChar"/>
    <w:link w:val="CommentSubject"/>
    <w:uiPriority w:val="99"/>
    <w:semiHidden/>
    <w:rsid w:val="00AE5C27"/>
    <w:rPr>
      <w:rFonts w:ascii="Roboto" w:hAnsi="Roboto"/>
      <w:b/>
      <w:bCs/>
      <w:sz w:val="20"/>
      <w:szCs w:val="20"/>
    </w:rPr>
  </w:style>
  <w:style w:type="paragraph" w:styleId="Revision">
    <w:name w:val="Revision"/>
    <w:hidden/>
    <w:uiPriority w:val="99"/>
    <w:semiHidden/>
    <w:rsid w:val="004E24FF"/>
    <w:rPr>
      <w:rFonts w:ascii="Roboto" w:hAnsi="Roboto"/>
      <w:sz w:val="18"/>
      <w:szCs w:val="20"/>
    </w:rPr>
  </w:style>
  <w:style w:type="character" w:styleId="Hyperlink">
    <w:name w:val="Hyperlink"/>
    <w:basedOn w:val="DefaultParagraphFont"/>
    <w:uiPriority w:val="99"/>
    <w:unhideWhenUsed/>
    <w:rsid w:val="000C2480"/>
    <w:rPr>
      <w:color w:val="00607F" w:themeColor="hyperlink"/>
      <w:u w:val="single"/>
    </w:rPr>
  </w:style>
  <w:style w:type="character" w:styleId="UnresolvedMention">
    <w:name w:val="Unresolved Mention"/>
    <w:basedOn w:val="DefaultParagraphFont"/>
    <w:uiPriority w:val="99"/>
    <w:semiHidden/>
    <w:unhideWhenUsed/>
    <w:rsid w:val="000C24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288304">
      <w:bodyDiv w:val="1"/>
      <w:marLeft w:val="0"/>
      <w:marRight w:val="0"/>
      <w:marTop w:val="0"/>
      <w:marBottom w:val="0"/>
      <w:divBdr>
        <w:top w:val="none" w:sz="0" w:space="0" w:color="auto"/>
        <w:left w:val="none" w:sz="0" w:space="0" w:color="auto"/>
        <w:bottom w:val="none" w:sz="0" w:space="0" w:color="auto"/>
        <w:right w:val="none" w:sz="0" w:space="0" w:color="auto"/>
      </w:divBdr>
    </w:div>
    <w:div w:id="1480533480">
      <w:bodyDiv w:val="1"/>
      <w:marLeft w:val="0"/>
      <w:marRight w:val="0"/>
      <w:marTop w:val="0"/>
      <w:marBottom w:val="0"/>
      <w:divBdr>
        <w:top w:val="none" w:sz="0" w:space="0" w:color="auto"/>
        <w:left w:val="none" w:sz="0" w:space="0" w:color="auto"/>
        <w:bottom w:val="none" w:sz="0" w:space="0" w:color="auto"/>
        <w:right w:val="none" w:sz="0" w:space="0" w:color="auto"/>
      </w:divBdr>
    </w:div>
    <w:div w:id="2011175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tony.bui@nebraska.gov"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mailto:wes.wahlgren@nebraska.gov"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file:///\\jeo.local\share\Projects\Community%20Engagement\171627.00%20-%20Red%20Cloud%20Bricks\5%20Deliverables\4%20Public%20Information%20Meeting\06.15.22%20submittals\ndot.info\42619" TargetMode="External"/></Relationships>
</file>

<file path=word/theme/theme1.xml><?xml version="1.0" encoding="utf-8"?>
<a:theme xmlns:a="http://schemas.openxmlformats.org/drawingml/2006/main" name="Office Theme">
  <a:themeElements>
    <a:clrScheme name="NDOT">
      <a:dk1>
        <a:srgbClr val="4D4D4F"/>
      </a:dk1>
      <a:lt1>
        <a:sysClr val="window" lastClr="FFFFFF"/>
      </a:lt1>
      <a:dk2>
        <a:srgbClr val="00607F"/>
      </a:dk2>
      <a:lt2>
        <a:srgbClr val="D9E7EC"/>
      </a:lt2>
      <a:accent1>
        <a:srgbClr val="99BFCC"/>
      </a:accent1>
      <a:accent2>
        <a:srgbClr val="FFC843"/>
      </a:accent2>
      <a:accent3>
        <a:srgbClr val="BABF33"/>
      </a:accent3>
      <a:accent4>
        <a:srgbClr val="BB1F53"/>
      </a:accent4>
      <a:accent5>
        <a:srgbClr val="B9C8D3"/>
      </a:accent5>
      <a:accent6>
        <a:srgbClr val="F79646"/>
      </a:accent6>
      <a:hlink>
        <a:srgbClr val="00607F"/>
      </a:hlink>
      <a:folHlink>
        <a:srgbClr val="00607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20FAA-A45B-457F-AB8F-336D5088A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742</Words>
  <Characters>4232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Gebhart</dc:creator>
  <cp:keywords/>
  <dc:description/>
  <cp:lastModifiedBy>Fisher, Sarah</cp:lastModifiedBy>
  <cp:revision>2</cp:revision>
  <dcterms:created xsi:type="dcterms:W3CDTF">2022-09-06T15:34:00Z</dcterms:created>
  <dcterms:modified xsi:type="dcterms:W3CDTF">2022-09-06T15:34:00Z</dcterms:modified>
</cp:coreProperties>
</file>