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1DE67" w14:textId="61D16683" w:rsidR="00957B59" w:rsidRPr="00F4485D" w:rsidRDefault="00957B59" w:rsidP="00957B59">
      <w:pPr>
        <w:pStyle w:val="BodyText"/>
        <w:spacing w:before="46" w:line="400" w:lineRule="auto"/>
        <w:ind w:left="120" w:right="2150" w:hanging="1"/>
        <w:rPr>
          <w:rFonts w:ascii="Arial" w:hAnsi="Arial" w:cs="Arial"/>
        </w:rPr>
        <w:sectPr w:rsidR="00957B59" w:rsidRPr="00F4485D" w:rsidSect="007F5EF1">
          <w:headerReference w:type="default" r:id="rId6"/>
          <w:footerReference w:type="default" r:id="rId7"/>
          <w:pgSz w:w="12240" w:h="15840"/>
          <w:pgMar w:top="1008" w:right="706" w:bottom="1339" w:left="1325" w:header="778" w:footer="1138" w:gutter="0"/>
          <w:pgNumType w:start="1"/>
          <w:cols w:num="2" w:space="720" w:equalWidth="0">
            <w:col w:w="3057" w:space="3419"/>
            <w:col w:w="3733"/>
          </w:cols>
        </w:sectPr>
      </w:pPr>
    </w:p>
    <w:p w14:paraId="421F224F" w14:textId="5EFC7DE4" w:rsidR="00CF5B75" w:rsidRDefault="00CF5B75" w:rsidP="00957B59">
      <w:pPr>
        <w:pStyle w:val="Title"/>
        <w:spacing w:before="79"/>
        <w:jc w:val="center"/>
        <w:rPr>
          <w:rFonts w:ascii="Arial" w:hAnsi="Arial" w:cs="Arial"/>
          <w:b/>
          <w:bCs/>
          <w:spacing w:val="-2"/>
          <w:sz w:val="28"/>
          <w:szCs w:val="28"/>
        </w:rPr>
      </w:pPr>
      <w:bookmarkStart w:id="0" w:name="Exceptions_to_Competitive_Bidding_Form"/>
      <w:bookmarkEnd w:id="0"/>
      <w:proofErr w:type="gramStart"/>
      <w:r>
        <w:rPr>
          <w:rFonts w:ascii="Arial" w:hAnsi="Arial" w:cs="Arial"/>
          <w:b/>
          <w:bCs/>
          <w:spacing w:val="-2"/>
          <w:sz w:val="28"/>
          <w:szCs w:val="28"/>
        </w:rPr>
        <w:t>Form</w:t>
      </w:r>
      <w:proofErr w:type="gramEnd"/>
      <w:r>
        <w:rPr>
          <w:rFonts w:ascii="Arial" w:hAnsi="Arial" w:cs="Arial"/>
          <w:b/>
          <w:bCs/>
          <w:spacing w:val="-2"/>
          <w:sz w:val="28"/>
          <w:szCs w:val="28"/>
        </w:rPr>
        <w:t xml:space="preserve"> 7</w:t>
      </w:r>
    </w:p>
    <w:p w14:paraId="26CAF59E" w14:textId="36D5026D" w:rsidR="00957B59" w:rsidRPr="00F4485D" w:rsidRDefault="00957B59" w:rsidP="00957B59">
      <w:pPr>
        <w:pStyle w:val="Title"/>
        <w:spacing w:before="79"/>
        <w:jc w:val="center"/>
        <w:rPr>
          <w:rFonts w:ascii="Arial" w:hAnsi="Arial" w:cs="Arial"/>
          <w:b/>
          <w:bCs/>
          <w:spacing w:val="-2"/>
          <w:sz w:val="28"/>
          <w:szCs w:val="28"/>
        </w:rPr>
      </w:pPr>
      <w:r w:rsidRPr="00F4485D">
        <w:rPr>
          <w:rFonts w:ascii="Arial" w:hAnsi="Arial" w:cs="Arial"/>
          <w:b/>
          <w:bCs/>
          <w:spacing w:val="-2"/>
          <w:sz w:val="28"/>
          <w:szCs w:val="28"/>
        </w:rPr>
        <w:t>NDOT E</w:t>
      </w:r>
      <w:r w:rsidR="00CF5B75">
        <w:rPr>
          <w:rFonts w:ascii="Arial" w:hAnsi="Arial" w:cs="Arial"/>
          <w:b/>
          <w:bCs/>
          <w:spacing w:val="-2"/>
          <w:sz w:val="28"/>
          <w:szCs w:val="28"/>
        </w:rPr>
        <w:t>xception Request</w:t>
      </w:r>
    </w:p>
    <w:p w14:paraId="18C85900" w14:textId="305F93F7" w:rsidR="00957B59" w:rsidRPr="00F4485D" w:rsidRDefault="00957B59" w:rsidP="00957B59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F4485D">
        <w:rPr>
          <w:rFonts w:ascii="Arial" w:hAnsi="Arial" w:cs="Arial"/>
          <w:b/>
          <w:bCs/>
          <w:sz w:val="28"/>
          <w:szCs w:val="28"/>
        </w:rPr>
        <w:t>A</w:t>
      </w:r>
      <w:r w:rsidR="00CF5B75">
        <w:rPr>
          <w:rFonts w:ascii="Arial" w:hAnsi="Arial" w:cs="Arial"/>
          <w:b/>
          <w:bCs/>
          <w:sz w:val="28"/>
          <w:szCs w:val="28"/>
        </w:rPr>
        <w:t>lternative Bid Process</w:t>
      </w:r>
    </w:p>
    <w:p w14:paraId="3D6DE212" w14:textId="77777777" w:rsidR="00957B59" w:rsidRPr="00F4485D" w:rsidRDefault="00957B59" w:rsidP="00957B59">
      <w:pPr>
        <w:pStyle w:val="BodyText"/>
        <w:rPr>
          <w:rFonts w:ascii="Arial" w:hAnsi="Arial" w:cs="Arial"/>
        </w:rPr>
      </w:pPr>
    </w:p>
    <w:p w14:paraId="7E596987" w14:textId="77777777" w:rsidR="00510480" w:rsidRDefault="00510480" w:rsidP="00957B59">
      <w:pPr>
        <w:pStyle w:val="BodyText"/>
        <w:rPr>
          <w:rFonts w:ascii="Arial" w:hAnsi="Arial" w:cs="Arial"/>
          <w:sz w:val="20"/>
          <w:szCs w:val="20"/>
        </w:rPr>
      </w:pPr>
    </w:p>
    <w:p w14:paraId="58ADB61D" w14:textId="77777777" w:rsidR="006212D6" w:rsidRDefault="006212D6" w:rsidP="00957B59">
      <w:pPr>
        <w:pStyle w:val="BodyText"/>
        <w:rPr>
          <w:rFonts w:ascii="Arial" w:hAnsi="Arial" w:cs="Arial"/>
        </w:rPr>
      </w:pPr>
    </w:p>
    <w:p w14:paraId="3B869F69" w14:textId="1B306954" w:rsidR="00957B59" w:rsidRPr="006212D6" w:rsidRDefault="00957B59" w:rsidP="00957B59">
      <w:pPr>
        <w:pStyle w:val="BodyText"/>
        <w:rPr>
          <w:rFonts w:ascii="Arial" w:hAnsi="Arial" w:cs="Arial"/>
        </w:rPr>
      </w:pPr>
      <w:r w:rsidRPr="006212D6">
        <w:rPr>
          <w:rFonts w:ascii="Arial" w:hAnsi="Arial" w:cs="Arial"/>
        </w:rPr>
        <w:t xml:space="preserve">NDOT Requesting Personnel:  </w:t>
      </w:r>
      <w:r w:rsidRPr="006212D6">
        <w:rPr>
          <w:rFonts w:ascii="Arial" w:hAnsi="Arial" w:cs="Arial"/>
        </w:rPr>
        <w:tab/>
      </w:r>
      <w:r w:rsidRPr="006212D6">
        <w:rPr>
          <w:rFonts w:ascii="Arial" w:hAnsi="Arial" w:cs="Arial"/>
        </w:rPr>
        <w:tab/>
      </w:r>
      <w:r w:rsidRPr="006212D6">
        <w:rPr>
          <w:rFonts w:ascii="Arial" w:hAnsi="Arial" w:cs="Arial"/>
        </w:rPr>
        <w:tab/>
      </w:r>
      <w:r w:rsidRPr="006212D6">
        <w:rPr>
          <w:rFonts w:ascii="Arial" w:hAnsi="Arial" w:cs="Arial"/>
        </w:rPr>
        <w:tab/>
        <w:t>Date:</w:t>
      </w:r>
    </w:p>
    <w:p w14:paraId="30DA6EB0" w14:textId="77777777" w:rsidR="00957B59" w:rsidRPr="006212D6" w:rsidRDefault="00957B59" w:rsidP="00957B59">
      <w:pPr>
        <w:pStyle w:val="BodyText"/>
        <w:rPr>
          <w:rFonts w:ascii="Arial" w:hAnsi="Arial" w:cs="Arial"/>
        </w:rPr>
      </w:pPr>
    </w:p>
    <w:p w14:paraId="76F38C60" w14:textId="1D491AED" w:rsidR="00957B59" w:rsidRPr="006212D6" w:rsidRDefault="00957B59" w:rsidP="00957B59">
      <w:pPr>
        <w:pStyle w:val="BodyText"/>
        <w:rPr>
          <w:rFonts w:ascii="Arial" w:hAnsi="Arial" w:cs="Arial"/>
        </w:rPr>
      </w:pPr>
      <w:r w:rsidRPr="006212D6">
        <w:rPr>
          <w:rFonts w:ascii="Arial" w:hAnsi="Arial" w:cs="Arial"/>
        </w:rPr>
        <w:t>Good or Service to be Provided:</w:t>
      </w:r>
      <w:r w:rsidRPr="006212D6">
        <w:rPr>
          <w:rFonts w:ascii="Arial" w:hAnsi="Arial" w:cs="Arial"/>
        </w:rPr>
        <w:tab/>
      </w:r>
      <w:r w:rsidRPr="006212D6">
        <w:rPr>
          <w:rFonts w:ascii="Arial" w:hAnsi="Arial" w:cs="Arial"/>
        </w:rPr>
        <w:tab/>
      </w:r>
      <w:r w:rsidRPr="006212D6">
        <w:rPr>
          <w:rFonts w:ascii="Arial" w:hAnsi="Arial" w:cs="Arial"/>
        </w:rPr>
        <w:tab/>
      </w:r>
      <w:r w:rsidRPr="006212D6">
        <w:rPr>
          <w:rFonts w:ascii="Arial" w:hAnsi="Arial" w:cs="Arial"/>
        </w:rPr>
        <w:tab/>
        <w:t xml:space="preserve">Requisition No.:  </w:t>
      </w:r>
    </w:p>
    <w:p w14:paraId="369E54F0" w14:textId="77777777" w:rsidR="00957B59" w:rsidRPr="006212D6" w:rsidRDefault="00957B59" w:rsidP="00957B59">
      <w:pPr>
        <w:pStyle w:val="BodyText"/>
        <w:spacing w:before="13"/>
        <w:rPr>
          <w:rFonts w:ascii="Arial" w:hAnsi="Arial" w:cs="Arial"/>
        </w:rPr>
      </w:pPr>
    </w:p>
    <w:p w14:paraId="477E2C8D" w14:textId="77777777" w:rsidR="00957B59" w:rsidRPr="006212D6" w:rsidRDefault="00957B59" w:rsidP="00957B59">
      <w:pPr>
        <w:pStyle w:val="BodyText"/>
        <w:spacing w:line="259" w:lineRule="auto"/>
        <w:ind w:right="736"/>
        <w:jc w:val="both"/>
        <w:rPr>
          <w:rFonts w:ascii="Arial" w:hAnsi="Arial" w:cs="Arial"/>
        </w:rPr>
      </w:pPr>
    </w:p>
    <w:p w14:paraId="1691B567" w14:textId="77777777" w:rsidR="00CF5B75" w:rsidRDefault="00CF5B75" w:rsidP="006212D6">
      <w:pPr>
        <w:pStyle w:val="BodyText"/>
        <w:spacing w:line="259" w:lineRule="auto"/>
        <w:ind w:right="399"/>
        <w:rPr>
          <w:rFonts w:ascii="Arial" w:hAnsi="Arial" w:cs="Arial"/>
        </w:rPr>
      </w:pPr>
    </w:p>
    <w:p w14:paraId="732D5433" w14:textId="5DBC2985" w:rsidR="00957B59" w:rsidRPr="006212D6" w:rsidRDefault="00957B59" w:rsidP="006212D6">
      <w:pPr>
        <w:pStyle w:val="BodyText"/>
        <w:spacing w:line="259" w:lineRule="auto"/>
        <w:ind w:right="399"/>
        <w:rPr>
          <w:rFonts w:ascii="Arial" w:hAnsi="Arial" w:cs="Arial"/>
        </w:rPr>
      </w:pPr>
      <w:r w:rsidRPr="006212D6">
        <w:rPr>
          <w:rFonts w:ascii="Arial" w:hAnsi="Arial" w:cs="Arial"/>
        </w:rPr>
        <w:t xml:space="preserve">Identify the formal competitive bidding process from NDOT’s Procurement Manual or Policies that the NDOT Requesting Personnel asserts </w:t>
      </w:r>
      <w:proofErr w:type="gramStart"/>
      <w:r w:rsidRPr="006212D6">
        <w:rPr>
          <w:rFonts w:ascii="Arial" w:hAnsi="Arial" w:cs="Arial"/>
        </w:rPr>
        <w:t>is</w:t>
      </w:r>
      <w:proofErr w:type="gramEnd"/>
      <w:r w:rsidRPr="006212D6">
        <w:rPr>
          <w:rFonts w:ascii="Arial" w:hAnsi="Arial" w:cs="Arial"/>
        </w:rPr>
        <w:t xml:space="preserve"> not appropriate for this procurement. Name the policy and specific provision by paragraph number.</w:t>
      </w:r>
    </w:p>
    <w:p w14:paraId="2D0420A4" w14:textId="77777777" w:rsidR="00957B59" w:rsidRPr="006212D6" w:rsidRDefault="00957B59" w:rsidP="006212D6">
      <w:pPr>
        <w:pStyle w:val="BodyText"/>
        <w:rPr>
          <w:rFonts w:ascii="Arial" w:hAnsi="Arial" w:cs="Arial"/>
        </w:rPr>
      </w:pPr>
    </w:p>
    <w:p w14:paraId="1264EDA7" w14:textId="77777777" w:rsidR="00957B59" w:rsidRPr="006212D6" w:rsidRDefault="00957B59" w:rsidP="006212D6">
      <w:pPr>
        <w:pStyle w:val="BodyText"/>
        <w:rPr>
          <w:rFonts w:ascii="Arial" w:hAnsi="Arial" w:cs="Arial"/>
        </w:rPr>
      </w:pPr>
    </w:p>
    <w:p w14:paraId="44FDCA61" w14:textId="77777777" w:rsidR="00957B59" w:rsidRPr="006212D6" w:rsidRDefault="00957B59" w:rsidP="006212D6">
      <w:pPr>
        <w:pStyle w:val="BodyText"/>
        <w:rPr>
          <w:rFonts w:ascii="Arial" w:hAnsi="Arial" w:cs="Arial"/>
        </w:rPr>
      </w:pPr>
    </w:p>
    <w:p w14:paraId="5749B33E" w14:textId="77777777" w:rsidR="00957B59" w:rsidRPr="006212D6" w:rsidRDefault="00957B59" w:rsidP="006212D6">
      <w:pPr>
        <w:pStyle w:val="BodyText"/>
        <w:rPr>
          <w:rFonts w:ascii="Arial" w:hAnsi="Arial" w:cs="Arial"/>
        </w:rPr>
      </w:pPr>
    </w:p>
    <w:p w14:paraId="416E40B8" w14:textId="77777777" w:rsidR="00957B59" w:rsidRPr="006212D6" w:rsidRDefault="00957B59" w:rsidP="006212D6">
      <w:pPr>
        <w:pStyle w:val="BodyText"/>
        <w:rPr>
          <w:rFonts w:ascii="Arial" w:hAnsi="Arial" w:cs="Arial"/>
        </w:rPr>
      </w:pPr>
    </w:p>
    <w:p w14:paraId="3DB59B99" w14:textId="77777777" w:rsidR="00957B59" w:rsidRPr="006212D6" w:rsidRDefault="00957B59" w:rsidP="006212D6">
      <w:pPr>
        <w:pStyle w:val="BodyText"/>
        <w:spacing w:before="159"/>
        <w:rPr>
          <w:rFonts w:ascii="Arial" w:hAnsi="Arial" w:cs="Arial"/>
        </w:rPr>
      </w:pPr>
    </w:p>
    <w:p w14:paraId="7B1F24BB" w14:textId="77777777" w:rsidR="00957B59" w:rsidRPr="006212D6" w:rsidRDefault="00957B59" w:rsidP="006212D6">
      <w:pPr>
        <w:pStyle w:val="BodyText"/>
        <w:ind w:left="120"/>
        <w:rPr>
          <w:rFonts w:ascii="Arial" w:hAnsi="Arial" w:cs="Arial"/>
        </w:rPr>
      </w:pPr>
      <w:r w:rsidRPr="006212D6">
        <w:rPr>
          <w:rFonts w:ascii="Arial" w:hAnsi="Arial" w:cs="Arial"/>
        </w:rPr>
        <w:t>Identify</w:t>
      </w:r>
      <w:r w:rsidRPr="006212D6">
        <w:rPr>
          <w:rFonts w:ascii="Arial" w:hAnsi="Arial" w:cs="Arial"/>
          <w:spacing w:val="-6"/>
        </w:rPr>
        <w:t xml:space="preserve"> </w:t>
      </w:r>
      <w:r w:rsidRPr="006212D6">
        <w:rPr>
          <w:rFonts w:ascii="Arial" w:hAnsi="Arial" w:cs="Arial"/>
        </w:rPr>
        <w:t>proposed</w:t>
      </w:r>
      <w:r w:rsidRPr="006212D6">
        <w:rPr>
          <w:rFonts w:ascii="Arial" w:hAnsi="Arial" w:cs="Arial"/>
          <w:spacing w:val="-6"/>
        </w:rPr>
        <w:t xml:space="preserve"> </w:t>
      </w:r>
      <w:r w:rsidRPr="006212D6">
        <w:rPr>
          <w:rFonts w:ascii="Arial" w:hAnsi="Arial" w:cs="Arial"/>
        </w:rPr>
        <w:t>alternative</w:t>
      </w:r>
      <w:r w:rsidRPr="006212D6">
        <w:rPr>
          <w:rFonts w:ascii="Arial" w:hAnsi="Arial" w:cs="Arial"/>
          <w:spacing w:val="-6"/>
        </w:rPr>
        <w:t xml:space="preserve"> </w:t>
      </w:r>
      <w:r w:rsidRPr="006212D6">
        <w:rPr>
          <w:rFonts w:ascii="Arial" w:hAnsi="Arial" w:cs="Arial"/>
          <w:spacing w:val="-2"/>
        </w:rPr>
        <w:t>process:</w:t>
      </w:r>
    </w:p>
    <w:p w14:paraId="74D10634" w14:textId="77777777" w:rsidR="00957B59" w:rsidRPr="006212D6" w:rsidRDefault="00957B59" w:rsidP="006212D6">
      <w:pPr>
        <w:pStyle w:val="BodyText"/>
        <w:rPr>
          <w:rFonts w:ascii="Arial" w:hAnsi="Arial" w:cs="Arial"/>
        </w:rPr>
      </w:pPr>
    </w:p>
    <w:p w14:paraId="11E7E4DE" w14:textId="77777777" w:rsidR="00957B59" w:rsidRPr="006212D6" w:rsidRDefault="00957B59" w:rsidP="006212D6">
      <w:pPr>
        <w:pStyle w:val="BodyText"/>
        <w:rPr>
          <w:rFonts w:ascii="Arial" w:hAnsi="Arial" w:cs="Arial"/>
        </w:rPr>
      </w:pPr>
    </w:p>
    <w:p w14:paraId="0843C263" w14:textId="77777777" w:rsidR="00957B59" w:rsidRPr="006212D6" w:rsidRDefault="00957B59" w:rsidP="006212D6">
      <w:pPr>
        <w:pStyle w:val="BodyText"/>
        <w:rPr>
          <w:rFonts w:ascii="Arial" w:hAnsi="Arial" w:cs="Arial"/>
        </w:rPr>
      </w:pPr>
    </w:p>
    <w:p w14:paraId="2A850A1C" w14:textId="77777777" w:rsidR="00957B59" w:rsidRPr="006212D6" w:rsidRDefault="00957B59" w:rsidP="006212D6">
      <w:pPr>
        <w:pStyle w:val="BodyText"/>
        <w:rPr>
          <w:rFonts w:ascii="Arial" w:hAnsi="Arial" w:cs="Arial"/>
        </w:rPr>
      </w:pPr>
    </w:p>
    <w:p w14:paraId="4CE1AC36" w14:textId="77777777" w:rsidR="00957B59" w:rsidRPr="006212D6" w:rsidRDefault="00957B59" w:rsidP="006212D6">
      <w:pPr>
        <w:pStyle w:val="BodyText"/>
        <w:rPr>
          <w:rFonts w:ascii="Arial" w:hAnsi="Arial" w:cs="Arial"/>
        </w:rPr>
      </w:pPr>
    </w:p>
    <w:p w14:paraId="08987DDF" w14:textId="77777777" w:rsidR="00957B59" w:rsidRPr="006212D6" w:rsidRDefault="00957B59" w:rsidP="006212D6">
      <w:pPr>
        <w:pStyle w:val="BodyText"/>
        <w:rPr>
          <w:rFonts w:ascii="Arial" w:hAnsi="Arial" w:cs="Arial"/>
        </w:rPr>
      </w:pPr>
    </w:p>
    <w:p w14:paraId="5D2176DA" w14:textId="77777777" w:rsidR="00957B59" w:rsidRPr="006212D6" w:rsidRDefault="00957B59" w:rsidP="006212D6">
      <w:pPr>
        <w:pStyle w:val="BodyText"/>
        <w:rPr>
          <w:rFonts w:ascii="Arial" w:hAnsi="Arial" w:cs="Arial"/>
        </w:rPr>
      </w:pPr>
    </w:p>
    <w:p w14:paraId="67D974CA" w14:textId="77777777" w:rsidR="00957B59" w:rsidRPr="006212D6" w:rsidRDefault="00957B59" w:rsidP="006212D6">
      <w:pPr>
        <w:pStyle w:val="BodyText"/>
        <w:rPr>
          <w:rFonts w:ascii="Arial" w:hAnsi="Arial" w:cs="Arial"/>
        </w:rPr>
      </w:pPr>
    </w:p>
    <w:p w14:paraId="1C62634B" w14:textId="77777777" w:rsidR="00957B59" w:rsidRPr="006212D6" w:rsidRDefault="00957B59" w:rsidP="006212D6">
      <w:pPr>
        <w:pStyle w:val="BodyText"/>
        <w:rPr>
          <w:rFonts w:ascii="Arial" w:hAnsi="Arial" w:cs="Arial"/>
        </w:rPr>
      </w:pPr>
    </w:p>
    <w:p w14:paraId="0587FC08" w14:textId="77777777" w:rsidR="00957B59" w:rsidRPr="006212D6" w:rsidRDefault="00957B59" w:rsidP="006212D6">
      <w:pPr>
        <w:pStyle w:val="BodyText"/>
        <w:rPr>
          <w:rFonts w:ascii="Arial" w:hAnsi="Arial" w:cs="Arial"/>
        </w:rPr>
      </w:pPr>
    </w:p>
    <w:p w14:paraId="4CDC72D5" w14:textId="77777777" w:rsidR="00957B59" w:rsidRPr="006212D6" w:rsidRDefault="00957B59" w:rsidP="006212D6">
      <w:pPr>
        <w:pStyle w:val="BodyText"/>
        <w:rPr>
          <w:rFonts w:ascii="Arial" w:hAnsi="Arial" w:cs="Arial"/>
        </w:rPr>
      </w:pPr>
    </w:p>
    <w:p w14:paraId="402E2A7F" w14:textId="77777777" w:rsidR="00957B59" w:rsidRPr="006212D6" w:rsidRDefault="00957B59" w:rsidP="006212D6">
      <w:pPr>
        <w:pStyle w:val="BodyText"/>
        <w:spacing w:before="49"/>
        <w:rPr>
          <w:rFonts w:ascii="Arial" w:hAnsi="Arial" w:cs="Arial"/>
        </w:rPr>
      </w:pPr>
    </w:p>
    <w:p w14:paraId="4621312A" w14:textId="77777777" w:rsidR="00957B59" w:rsidRPr="006212D6" w:rsidRDefault="00957B59" w:rsidP="006212D6">
      <w:pPr>
        <w:pStyle w:val="BodyText"/>
        <w:spacing w:line="237" w:lineRule="auto"/>
        <w:ind w:left="120" w:right="669"/>
        <w:rPr>
          <w:rFonts w:ascii="Arial" w:hAnsi="Arial" w:cs="Arial"/>
        </w:rPr>
      </w:pPr>
      <w:r w:rsidRPr="006212D6">
        <w:rPr>
          <w:rFonts w:ascii="Arial" w:hAnsi="Arial" w:cs="Arial"/>
        </w:rPr>
        <w:t>Why is proposed alternative competitive bidding process more appropriate under the circumstances and explain</w:t>
      </w:r>
      <w:r w:rsidRPr="006212D6">
        <w:rPr>
          <w:rFonts w:ascii="Arial" w:hAnsi="Arial" w:cs="Arial"/>
          <w:spacing w:val="-1"/>
        </w:rPr>
        <w:t xml:space="preserve"> </w:t>
      </w:r>
      <w:r w:rsidRPr="006212D6">
        <w:rPr>
          <w:rFonts w:ascii="Arial" w:hAnsi="Arial" w:cs="Arial"/>
        </w:rPr>
        <w:t>how</w:t>
      </w:r>
      <w:r w:rsidRPr="006212D6">
        <w:rPr>
          <w:rFonts w:ascii="Arial" w:hAnsi="Arial" w:cs="Arial"/>
          <w:spacing w:val="-1"/>
        </w:rPr>
        <w:t xml:space="preserve"> </w:t>
      </w:r>
      <w:r w:rsidRPr="006212D6">
        <w:rPr>
          <w:rFonts w:ascii="Arial" w:hAnsi="Arial" w:cs="Arial"/>
        </w:rPr>
        <w:t>a</w:t>
      </w:r>
      <w:r w:rsidRPr="006212D6">
        <w:rPr>
          <w:rFonts w:ascii="Arial" w:hAnsi="Arial" w:cs="Arial"/>
          <w:spacing w:val="-1"/>
        </w:rPr>
        <w:t xml:space="preserve"> </w:t>
      </w:r>
      <w:r w:rsidRPr="006212D6">
        <w:rPr>
          <w:rFonts w:ascii="Arial" w:hAnsi="Arial" w:cs="Arial"/>
        </w:rPr>
        <w:t>standardized,</w:t>
      </w:r>
      <w:r w:rsidRPr="006212D6">
        <w:rPr>
          <w:rFonts w:ascii="Arial" w:hAnsi="Arial" w:cs="Arial"/>
          <w:spacing w:val="-1"/>
        </w:rPr>
        <w:t xml:space="preserve"> </w:t>
      </w:r>
      <w:r w:rsidRPr="006212D6">
        <w:rPr>
          <w:rFonts w:ascii="Arial" w:hAnsi="Arial" w:cs="Arial"/>
        </w:rPr>
        <w:t>open,</w:t>
      </w:r>
      <w:r w:rsidRPr="006212D6">
        <w:rPr>
          <w:rFonts w:ascii="Arial" w:hAnsi="Arial" w:cs="Arial"/>
          <w:spacing w:val="-1"/>
        </w:rPr>
        <w:t xml:space="preserve"> </w:t>
      </w:r>
      <w:r w:rsidRPr="006212D6">
        <w:rPr>
          <w:rFonts w:ascii="Arial" w:hAnsi="Arial" w:cs="Arial"/>
        </w:rPr>
        <w:t>and</w:t>
      </w:r>
      <w:r w:rsidRPr="006212D6">
        <w:rPr>
          <w:rFonts w:ascii="Arial" w:hAnsi="Arial" w:cs="Arial"/>
          <w:spacing w:val="-1"/>
        </w:rPr>
        <w:t xml:space="preserve"> </w:t>
      </w:r>
      <w:r w:rsidRPr="006212D6">
        <w:rPr>
          <w:rFonts w:ascii="Arial" w:hAnsi="Arial" w:cs="Arial"/>
        </w:rPr>
        <w:t>fair</w:t>
      </w:r>
      <w:r w:rsidRPr="006212D6">
        <w:rPr>
          <w:rFonts w:ascii="Arial" w:hAnsi="Arial" w:cs="Arial"/>
          <w:spacing w:val="-1"/>
        </w:rPr>
        <w:t xml:space="preserve"> </w:t>
      </w:r>
      <w:r w:rsidRPr="006212D6">
        <w:rPr>
          <w:rFonts w:ascii="Arial" w:hAnsi="Arial" w:cs="Arial"/>
        </w:rPr>
        <w:t>process</w:t>
      </w:r>
      <w:r w:rsidRPr="006212D6">
        <w:rPr>
          <w:rFonts w:ascii="Arial" w:hAnsi="Arial" w:cs="Arial"/>
          <w:spacing w:val="-1"/>
        </w:rPr>
        <w:t xml:space="preserve"> </w:t>
      </w:r>
      <w:r w:rsidRPr="006212D6">
        <w:rPr>
          <w:rFonts w:ascii="Arial" w:hAnsi="Arial" w:cs="Arial"/>
        </w:rPr>
        <w:t>will</w:t>
      </w:r>
      <w:r w:rsidRPr="006212D6">
        <w:rPr>
          <w:rFonts w:ascii="Arial" w:hAnsi="Arial" w:cs="Arial"/>
          <w:spacing w:val="-1"/>
        </w:rPr>
        <w:t xml:space="preserve"> </w:t>
      </w:r>
      <w:r w:rsidRPr="006212D6">
        <w:rPr>
          <w:rFonts w:ascii="Arial" w:hAnsi="Arial" w:cs="Arial"/>
        </w:rPr>
        <w:t>be</w:t>
      </w:r>
      <w:r w:rsidRPr="006212D6">
        <w:rPr>
          <w:rFonts w:ascii="Arial" w:hAnsi="Arial" w:cs="Arial"/>
          <w:spacing w:val="-1"/>
        </w:rPr>
        <w:t xml:space="preserve"> </w:t>
      </w:r>
      <w:r w:rsidRPr="006212D6">
        <w:rPr>
          <w:rFonts w:ascii="Arial" w:hAnsi="Arial" w:cs="Arial"/>
        </w:rPr>
        <w:t>maintained</w:t>
      </w:r>
      <w:r w:rsidRPr="006212D6">
        <w:rPr>
          <w:rFonts w:ascii="Arial" w:hAnsi="Arial" w:cs="Arial"/>
          <w:spacing w:val="-1"/>
        </w:rPr>
        <w:t xml:space="preserve"> </w:t>
      </w:r>
      <w:r w:rsidRPr="006212D6">
        <w:rPr>
          <w:rFonts w:ascii="Arial" w:hAnsi="Arial" w:cs="Arial"/>
        </w:rPr>
        <w:t>with</w:t>
      </w:r>
      <w:r w:rsidRPr="006212D6">
        <w:rPr>
          <w:rFonts w:ascii="Arial" w:hAnsi="Arial" w:cs="Arial"/>
          <w:spacing w:val="-1"/>
        </w:rPr>
        <w:t xml:space="preserve"> </w:t>
      </w:r>
      <w:r w:rsidRPr="006212D6">
        <w:rPr>
          <w:rFonts w:ascii="Arial" w:hAnsi="Arial" w:cs="Arial"/>
        </w:rPr>
        <w:t>proposed</w:t>
      </w:r>
      <w:r w:rsidRPr="006212D6">
        <w:rPr>
          <w:rFonts w:ascii="Arial" w:hAnsi="Arial" w:cs="Arial"/>
          <w:spacing w:val="-1"/>
        </w:rPr>
        <w:t xml:space="preserve"> </w:t>
      </w:r>
      <w:r w:rsidRPr="006212D6">
        <w:rPr>
          <w:rFonts w:ascii="Arial" w:hAnsi="Arial" w:cs="Arial"/>
        </w:rPr>
        <w:t>alternative</w:t>
      </w:r>
      <w:r w:rsidRPr="006212D6">
        <w:rPr>
          <w:rFonts w:ascii="Arial" w:hAnsi="Arial" w:cs="Arial"/>
          <w:spacing w:val="-1"/>
        </w:rPr>
        <w:t xml:space="preserve"> </w:t>
      </w:r>
      <w:r w:rsidRPr="006212D6">
        <w:rPr>
          <w:rFonts w:ascii="Arial" w:hAnsi="Arial" w:cs="Arial"/>
        </w:rPr>
        <w:t>competitive bidding process.</w:t>
      </w:r>
    </w:p>
    <w:p w14:paraId="5807DD71" w14:textId="77777777" w:rsidR="00957B59" w:rsidRDefault="00957B59" w:rsidP="00957B59">
      <w:pPr>
        <w:spacing w:line="237" w:lineRule="auto"/>
        <w:rPr>
          <w:rFonts w:ascii="Arial" w:hAnsi="Arial" w:cs="Arial"/>
        </w:rPr>
      </w:pPr>
    </w:p>
    <w:p w14:paraId="78BE3F6A" w14:textId="77777777" w:rsidR="00CF5B75" w:rsidRDefault="00CF5B75" w:rsidP="00957B59">
      <w:pPr>
        <w:spacing w:line="237" w:lineRule="auto"/>
        <w:rPr>
          <w:rFonts w:ascii="Arial" w:hAnsi="Arial" w:cs="Arial"/>
        </w:rPr>
      </w:pPr>
    </w:p>
    <w:p w14:paraId="025C5A20" w14:textId="77777777" w:rsidR="00CF5B75" w:rsidRDefault="00CF5B75" w:rsidP="00957B59">
      <w:pPr>
        <w:spacing w:line="237" w:lineRule="auto"/>
        <w:rPr>
          <w:rFonts w:ascii="Arial" w:hAnsi="Arial" w:cs="Arial"/>
        </w:rPr>
      </w:pPr>
    </w:p>
    <w:p w14:paraId="37CA692A" w14:textId="77777777" w:rsidR="00CF5B75" w:rsidRDefault="00CF5B75" w:rsidP="00957B59">
      <w:pPr>
        <w:spacing w:line="237" w:lineRule="auto"/>
        <w:rPr>
          <w:rFonts w:ascii="Arial" w:hAnsi="Arial" w:cs="Arial"/>
        </w:rPr>
      </w:pPr>
    </w:p>
    <w:p w14:paraId="5BACC17F" w14:textId="77777777" w:rsidR="00CF5B75" w:rsidRDefault="00CF5B75" w:rsidP="00957B59">
      <w:pPr>
        <w:spacing w:line="237" w:lineRule="auto"/>
        <w:rPr>
          <w:rFonts w:ascii="Arial" w:hAnsi="Arial" w:cs="Arial"/>
        </w:rPr>
      </w:pPr>
    </w:p>
    <w:p w14:paraId="69742DB8" w14:textId="77777777" w:rsidR="00CF5B75" w:rsidRDefault="00CF5B75" w:rsidP="00957B59">
      <w:pPr>
        <w:spacing w:line="237" w:lineRule="auto"/>
        <w:rPr>
          <w:rFonts w:ascii="Arial" w:hAnsi="Arial" w:cs="Arial"/>
        </w:rPr>
      </w:pPr>
    </w:p>
    <w:p w14:paraId="1DCD168F" w14:textId="77777777" w:rsidR="00CF5B75" w:rsidRDefault="00CF5B75" w:rsidP="00957B59">
      <w:pPr>
        <w:spacing w:line="237" w:lineRule="auto"/>
        <w:rPr>
          <w:rFonts w:ascii="Arial" w:hAnsi="Arial" w:cs="Arial"/>
        </w:rPr>
      </w:pPr>
    </w:p>
    <w:p w14:paraId="36A67EF9" w14:textId="1AC08D9B" w:rsidR="00CF5B75" w:rsidRDefault="00CF5B75" w:rsidP="00957B59">
      <w:pPr>
        <w:spacing w:line="237" w:lineRule="auto"/>
        <w:rPr>
          <w:rFonts w:ascii="Arial" w:hAnsi="Arial" w:cs="Arial"/>
        </w:rPr>
      </w:pPr>
      <w:r w:rsidRPr="00D031B6">
        <w:drawing>
          <wp:inline distT="0" distB="0" distL="0" distR="0" wp14:anchorId="6805437B" wp14:editId="2CFAAD29">
            <wp:extent cx="5943600" cy="561975"/>
            <wp:effectExtent l="0" t="0" r="0" b="0"/>
            <wp:docPr id="201259981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79FD94" w14:textId="77777777" w:rsidR="00CF5B75" w:rsidRDefault="00CF5B75" w:rsidP="00957B59">
      <w:pPr>
        <w:spacing w:line="237" w:lineRule="auto"/>
        <w:rPr>
          <w:rFonts w:ascii="Arial" w:hAnsi="Arial" w:cs="Arial"/>
        </w:rPr>
      </w:pPr>
    </w:p>
    <w:p w14:paraId="0267E8BC" w14:textId="1AD6B4C2" w:rsidR="00CF5B75" w:rsidRPr="00CF5B75" w:rsidRDefault="00CF5B75" w:rsidP="00957B59">
      <w:pPr>
        <w:spacing w:line="237" w:lineRule="auto"/>
        <w:rPr>
          <w:rFonts w:ascii="Arial" w:hAnsi="Arial" w:cs="Arial"/>
          <w:b/>
          <w:bCs/>
        </w:rPr>
        <w:sectPr w:rsidR="00CF5B75" w:rsidRPr="00CF5B75" w:rsidSect="007F5EF1">
          <w:type w:val="continuous"/>
          <w:pgSz w:w="12240" w:h="15840"/>
          <w:pgMar w:top="1008" w:right="706" w:bottom="1339" w:left="1325" w:header="778" w:footer="1138" w:gutter="0"/>
          <w:cols w:space="720"/>
        </w:sectPr>
      </w:pPr>
    </w:p>
    <w:p w14:paraId="67582AEB" w14:textId="1E54B2F3" w:rsidR="00957B59" w:rsidRPr="006212D6" w:rsidRDefault="00957B59" w:rsidP="006212D6">
      <w:pPr>
        <w:spacing w:before="49" w:line="259" w:lineRule="auto"/>
        <w:ind w:left="119" w:right="732"/>
        <w:rPr>
          <w:rFonts w:ascii="Arial" w:hAnsi="Arial" w:cs="Arial"/>
        </w:rPr>
      </w:pPr>
      <w:r w:rsidRPr="006212D6">
        <w:rPr>
          <w:rFonts w:ascii="Arial" w:hAnsi="Arial" w:cs="Arial"/>
        </w:rPr>
        <w:lastRenderedPageBreak/>
        <w:t>By signing below, NDOT Requesting Personnel certifies the information provided is complete and accurate to the best of his or her knowledge.</w:t>
      </w:r>
      <w:r w:rsidRPr="006212D6">
        <w:rPr>
          <w:rFonts w:ascii="Arial" w:hAnsi="Arial" w:cs="Arial"/>
          <w:spacing w:val="40"/>
        </w:rPr>
        <w:t xml:space="preserve"> </w:t>
      </w:r>
      <w:r w:rsidRPr="006212D6">
        <w:rPr>
          <w:rFonts w:ascii="Arial" w:hAnsi="Arial" w:cs="Arial"/>
        </w:rPr>
        <w:t>The NDOT Requesting Personnel is solely responsible for the information provided to NDOT Procurement.</w:t>
      </w:r>
      <w:r w:rsidR="006212D6">
        <w:rPr>
          <w:rFonts w:ascii="Arial" w:hAnsi="Arial" w:cs="Arial"/>
        </w:rPr>
        <w:t xml:space="preserve">  </w:t>
      </w:r>
      <w:r w:rsidRPr="006212D6">
        <w:rPr>
          <w:rFonts w:ascii="Arial" w:hAnsi="Arial" w:cs="Arial"/>
        </w:rPr>
        <w:t>The</w:t>
      </w:r>
      <w:r w:rsidRPr="006212D6">
        <w:rPr>
          <w:rFonts w:ascii="Arial" w:hAnsi="Arial" w:cs="Arial"/>
          <w:spacing w:val="-6"/>
        </w:rPr>
        <w:t xml:space="preserve"> </w:t>
      </w:r>
      <w:r w:rsidRPr="006212D6">
        <w:rPr>
          <w:rFonts w:ascii="Arial" w:hAnsi="Arial" w:cs="Arial"/>
        </w:rPr>
        <w:t>NDOT Requesting Personnel</w:t>
      </w:r>
      <w:r w:rsidRPr="006212D6">
        <w:rPr>
          <w:rFonts w:ascii="Arial" w:hAnsi="Arial" w:cs="Arial"/>
          <w:spacing w:val="-2"/>
        </w:rPr>
        <w:t xml:space="preserve"> </w:t>
      </w:r>
      <w:r w:rsidRPr="006212D6">
        <w:rPr>
          <w:rFonts w:ascii="Arial" w:hAnsi="Arial" w:cs="Arial"/>
        </w:rPr>
        <w:t>further</w:t>
      </w:r>
      <w:r w:rsidRPr="006212D6">
        <w:rPr>
          <w:rFonts w:ascii="Arial" w:hAnsi="Arial" w:cs="Arial"/>
          <w:spacing w:val="-3"/>
        </w:rPr>
        <w:t xml:space="preserve"> </w:t>
      </w:r>
      <w:r w:rsidRPr="006212D6">
        <w:rPr>
          <w:rFonts w:ascii="Arial" w:hAnsi="Arial" w:cs="Arial"/>
        </w:rPr>
        <w:t>understands</w:t>
      </w:r>
      <w:r w:rsidRPr="006212D6">
        <w:rPr>
          <w:rFonts w:ascii="Arial" w:hAnsi="Arial" w:cs="Arial"/>
          <w:spacing w:val="-4"/>
        </w:rPr>
        <w:t xml:space="preserve"> </w:t>
      </w:r>
      <w:r w:rsidRPr="006212D6">
        <w:rPr>
          <w:rFonts w:ascii="Arial" w:hAnsi="Arial" w:cs="Arial"/>
        </w:rPr>
        <w:t>that</w:t>
      </w:r>
      <w:r w:rsidRPr="006212D6">
        <w:rPr>
          <w:rFonts w:ascii="Arial" w:hAnsi="Arial" w:cs="Arial"/>
          <w:spacing w:val="-5"/>
        </w:rPr>
        <w:t xml:space="preserve"> </w:t>
      </w:r>
      <w:r w:rsidRPr="006212D6">
        <w:rPr>
          <w:rFonts w:ascii="Arial" w:hAnsi="Arial" w:cs="Arial"/>
        </w:rPr>
        <w:t>approval or</w:t>
      </w:r>
      <w:r w:rsidRPr="006212D6">
        <w:rPr>
          <w:rFonts w:ascii="Arial" w:hAnsi="Arial" w:cs="Arial"/>
          <w:spacing w:val="-7"/>
        </w:rPr>
        <w:t xml:space="preserve"> </w:t>
      </w:r>
      <w:r w:rsidRPr="006212D6">
        <w:rPr>
          <w:rFonts w:ascii="Arial" w:hAnsi="Arial" w:cs="Arial"/>
        </w:rPr>
        <w:t>denial</w:t>
      </w:r>
      <w:r w:rsidRPr="006212D6">
        <w:rPr>
          <w:rFonts w:ascii="Arial" w:hAnsi="Arial" w:cs="Arial"/>
          <w:spacing w:val="-7"/>
        </w:rPr>
        <w:t xml:space="preserve"> </w:t>
      </w:r>
      <w:r w:rsidRPr="006212D6">
        <w:rPr>
          <w:rFonts w:ascii="Arial" w:hAnsi="Arial" w:cs="Arial"/>
        </w:rPr>
        <w:t>of</w:t>
      </w:r>
      <w:r w:rsidRPr="006212D6">
        <w:rPr>
          <w:rFonts w:ascii="Arial" w:hAnsi="Arial" w:cs="Arial"/>
          <w:spacing w:val="-8"/>
        </w:rPr>
        <w:t xml:space="preserve"> </w:t>
      </w:r>
      <w:r w:rsidRPr="006212D6">
        <w:rPr>
          <w:rFonts w:ascii="Arial" w:hAnsi="Arial" w:cs="Arial"/>
        </w:rPr>
        <w:t>the</w:t>
      </w:r>
      <w:r w:rsidRPr="006212D6">
        <w:rPr>
          <w:rFonts w:ascii="Arial" w:hAnsi="Arial" w:cs="Arial"/>
          <w:spacing w:val="-8"/>
        </w:rPr>
        <w:t xml:space="preserve"> </w:t>
      </w:r>
      <w:r w:rsidRPr="006212D6">
        <w:rPr>
          <w:rFonts w:ascii="Arial" w:hAnsi="Arial" w:cs="Arial"/>
        </w:rPr>
        <w:t>request</w:t>
      </w:r>
      <w:r w:rsidRPr="006212D6">
        <w:rPr>
          <w:rFonts w:ascii="Arial" w:hAnsi="Arial" w:cs="Arial"/>
          <w:spacing w:val="-6"/>
        </w:rPr>
        <w:t xml:space="preserve"> </w:t>
      </w:r>
      <w:r w:rsidRPr="006212D6">
        <w:rPr>
          <w:rFonts w:ascii="Arial" w:hAnsi="Arial" w:cs="Arial"/>
        </w:rPr>
        <w:t>is</w:t>
      </w:r>
      <w:r w:rsidRPr="006212D6">
        <w:rPr>
          <w:rFonts w:ascii="Arial" w:hAnsi="Arial" w:cs="Arial"/>
          <w:spacing w:val="-6"/>
        </w:rPr>
        <w:t xml:space="preserve"> </w:t>
      </w:r>
      <w:r w:rsidRPr="006212D6">
        <w:rPr>
          <w:rFonts w:ascii="Arial" w:hAnsi="Arial" w:cs="Arial"/>
        </w:rPr>
        <w:t>based</w:t>
      </w:r>
      <w:r w:rsidRPr="006212D6">
        <w:rPr>
          <w:rFonts w:ascii="Arial" w:hAnsi="Arial" w:cs="Arial"/>
          <w:spacing w:val="-6"/>
        </w:rPr>
        <w:t xml:space="preserve"> </w:t>
      </w:r>
      <w:r w:rsidRPr="006212D6">
        <w:rPr>
          <w:rFonts w:ascii="Arial" w:hAnsi="Arial" w:cs="Arial"/>
        </w:rPr>
        <w:t>on</w:t>
      </w:r>
      <w:r w:rsidRPr="006212D6">
        <w:rPr>
          <w:rFonts w:ascii="Arial" w:hAnsi="Arial" w:cs="Arial"/>
          <w:spacing w:val="-6"/>
        </w:rPr>
        <w:t xml:space="preserve"> </w:t>
      </w:r>
      <w:r w:rsidRPr="006212D6">
        <w:rPr>
          <w:rFonts w:ascii="Arial" w:hAnsi="Arial" w:cs="Arial"/>
        </w:rPr>
        <w:t>the</w:t>
      </w:r>
      <w:r w:rsidRPr="006212D6">
        <w:rPr>
          <w:rFonts w:ascii="Arial" w:hAnsi="Arial" w:cs="Arial"/>
          <w:spacing w:val="-8"/>
        </w:rPr>
        <w:t xml:space="preserve"> </w:t>
      </w:r>
      <w:r w:rsidRPr="006212D6">
        <w:rPr>
          <w:rFonts w:ascii="Arial" w:hAnsi="Arial" w:cs="Arial"/>
        </w:rPr>
        <w:t>sole</w:t>
      </w:r>
      <w:r w:rsidRPr="006212D6">
        <w:rPr>
          <w:rFonts w:ascii="Arial" w:hAnsi="Arial" w:cs="Arial"/>
          <w:spacing w:val="-8"/>
        </w:rPr>
        <w:t xml:space="preserve"> </w:t>
      </w:r>
      <w:r w:rsidRPr="006212D6">
        <w:rPr>
          <w:rFonts w:ascii="Arial" w:hAnsi="Arial" w:cs="Arial"/>
        </w:rPr>
        <w:t>reliance</w:t>
      </w:r>
      <w:r w:rsidRPr="006212D6">
        <w:rPr>
          <w:rFonts w:ascii="Arial" w:hAnsi="Arial" w:cs="Arial"/>
          <w:spacing w:val="-8"/>
        </w:rPr>
        <w:t xml:space="preserve"> </w:t>
      </w:r>
      <w:r w:rsidRPr="006212D6">
        <w:rPr>
          <w:rFonts w:ascii="Arial" w:hAnsi="Arial" w:cs="Arial"/>
        </w:rPr>
        <w:t>of</w:t>
      </w:r>
      <w:r w:rsidRPr="006212D6">
        <w:rPr>
          <w:rFonts w:ascii="Arial" w:hAnsi="Arial" w:cs="Arial"/>
          <w:spacing w:val="-8"/>
        </w:rPr>
        <w:t xml:space="preserve"> </w:t>
      </w:r>
      <w:r w:rsidRPr="006212D6">
        <w:rPr>
          <w:rFonts w:ascii="Arial" w:hAnsi="Arial" w:cs="Arial"/>
        </w:rPr>
        <w:t>the</w:t>
      </w:r>
      <w:r w:rsidRPr="006212D6">
        <w:rPr>
          <w:rFonts w:ascii="Arial" w:hAnsi="Arial" w:cs="Arial"/>
          <w:spacing w:val="-7"/>
        </w:rPr>
        <w:t xml:space="preserve"> </w:t>
      </w:r>
      <w:r w:rsidRPr="006212D6">
        <w:rPr>
          <w:rFonts w:ascii="Arial" w:hAnsi="Arial" w:cs="Arial"/>
        </w:rPr>
        <w:t>information</w:t>
      </w:r>
      <w:r w:rsidRPr="006212D6">
        <w:rPr>
          <w:rFonts w:ascii="Arial" w:hAnsi="Arial" w:cs="Arial"/>
          <w:spacing w:val="-6"/>
        </w:rPr>
        <w:t xml:space="preserve"> </w:t>
      </w:r>
      <w:r w:rsidRPr="006212D6">
        <w:rPr>
          <w:rFonts w:ascii="Arial" w:hAnsi="Arial" w:cs="Arial"/>
        </w:rPr>
        <w:t>and</w:t>
      </w:r>
      <w:r w:rsidRPr="006212D6">
        <w:rPr>
          <w:rFonts w:ascii="Arial" w:hAnsi="Arial" w:cs="Arial"/>
          <w:spacing w:val="-6"/>
        </w:rPr>
        <w:t xml:space="preserve"> </w:t>
      </w:r>
      <w:r w:rsidRPr="006212D6">
        <w:rPr>
          <w:rFonts w:ascii="Arial" w:hAnsi="Arial" w:cs="Arial"/>
        </w:rPr>
        <w:t>process</w:t>
      </w:r>
      <w:r w:rsidRPr="006212D6">
        <w:rPr>
          <w:rFonts w:ascii="Arial" w:hAnsi="Arial" w:cs="Arial"/>
          <w:spacing w:val="-6"/>
        </w:rPr>
        <w:t xml:space="preserve"> </w:t>
      </w:r>
      <w:r w:rsidRPr="006212D6">
        <w:rPr>
          <w:rFonts w:ascii="Arial" w:hAnsi="Arial" w:cs="Arial"/>
        </w:rPr>
        <w:t>as</w:t>
      </w:r>
      <w:r w:rsidRPr="006212D6">
        <w:rPr>
          <w:rFonts w:ascii="Arial" w:hAnsi="Arial" w:cs="Arial"/>
          <w:spacing w:val="-8"/>
        </w:rPr>
        <w:t xml:space="preserve"> </w:t>
      </w:r>
      <w:r w:rsidRPr="006212D6">
        <w:rPr>
          <w:rFonts w:ascii="Arial" w:hAnsi="Arial" w:cs="Arial"/>
        </w:rPr>
        <w:t>represented</w:t>
      </w:r>
      <w:r w:rsidRPr="006212D6">
        <w:rPr>
          <w:rFonts w:ascii="Arial" w:hAnsi="Arial" w:cs="Arial"/>
          <w:spacing w:val="-6"/>
        </w:rPr>
        <w:t xml:space="preserve"> </w:t>
      </w:r>
      <w:r w:rsidRPr="006212D6">
        <w:rPr>
          <w:rFonts w:ascii="Arial" w:hAnsi="Arial" w:cs="Arial"/>
        </w:rPr>
        <w:t>by</w:t>
      </w:r>
      <w:r w:rsidRPr="006212D6">
        <w:rPr>
          <w:rFonts w:ascii="Arial" w:hAnsi="Arial" w:cs="Arial"/>
          <w:spacing w:val="-6"/>
        </w:rPr>
        <w:t xml:space="preserve"> </w:t>
      </w:r>
      <w:r w:rsidRPr="006212D6">
        <w:rPr>
          <w:rFonts w:ascii="Arial" w:hAnsi="Arial" w:cs="Arial"/>
        </w:rPr>
        <w:t>the</w:t>
      </w:r>
      <w:r w:rsidRPr="006212D6">
        <w:rPr>
          <w:rFonts w:ascii="Arial" w:hAnsi="Arial" w:cs="Arial"/>
          <w:spacing w:val="-8"/>
        </w:rPr>
        <w:t xml:space="preserve"> </w:t>
      </w:r>
      <w:r w:rsidRPr="006212D6">
        <w:rPr>
          <w:rFonts w:ascii="Arial" w:hAnsi="Arial" w:cs="Arial"/>
        </w:rPr>
        <w:t>NDOT Requesting Personnel.</w:t>
      </w:r>
    </w:p>
    <w:p w14:paraId="3C73632C" w14:textId="77777777" w:rsidR="00957B59" w:rsidRPr="006212D6" w:rsidRDefault="00957B59" w:rsidP="00957B59">
      <w:pPr>
        <w:spacing w:before="155"/>
        <w:ind w:left="120"/>
        <w:jc w:val="both"/>
        <w:rPr>
          <w:rFonts w:ascii="Arial" w:hAnsi="Arial" w:cs="Arial"/>
          <w:b/>
        </w:rPr>
      </w:pPr>
      <w:r w:rsidRPr="006212D6">
        <w:rPr>
          <w:rFonts w:ascii="Arial" w:hAnsi="Arial" w:cs="Arial"/>
          <w:b/>
          <w:color w:val="FF0000"/>
        </w:rPr>
        <w:t>Approved</w:t>
      </w:r>
      <w:r w:rsidRPr="006212D6">
        <w:rPr>
          <w:rFonts w:ascii="Arial" w:hAnsi="Arial" w:cs="Arial"/>
          <w:b/>
          <w:color w:val="FF0000"/>
          <w:spacing w:val="-5"/>
        </w:rPr>
        <w:t xml:space="preserve"> </w:t>
      </w:r>
      <w:r w:rsidRPr="006212D6">
        <w:rPr>
          <w:rFonts w:ascii="Arial" w:hAnsi="Arial" w:cs="Arial"/>
          <w:b/>
          <w:color w:val="FF0000"/>
        </w:rPr>
        <w:t>alternative</w:t>
      </w:r>
      <w:r w:rsidRPr="006212D6">
        <w:rPr>
          <w:rFonts w:ascii="Arial" w:hAnsi="Arial" w:cs="Arial"/>
          <w:b/>
          <w:color w:val="FF0000"/>
          <w:spacing w:val="-6"/>
        </w:rPr>
        <w:t xml:space="preserve"> </w:t>
      </w:r>
      <w:r w:rsidRPr="006212D6">
        <w:rPr>
          <w:rFonts w:ascii="Arial" w:hAnsi="Arial" w:cs="Arial"/>
          <w:b/>
          <w:color w:val="FF0000"/>
        </w:rPr>
        <w:t>competitive</w:t>
      </w:r>
      <w:r w:rsidRPr="006212D6">
        <w:rPr>
          <w:rFonts w:ascii="Arial" w:hAnsi="Arial" w:cs="Arial"/>
          <w:b/>
          <w:color w:val="FF0000"/>
          <w:spacing w:val="-6"/>
        </w:rPr>
        <w:t xml:space="preserve"> </w:t>
      </w:r>
      <w:r w:rsidRPr="006212D6">
        <w:rPr>
          <w:rFonts w:ascii="Arial" w:hAnsi="Arial" w:cs="Arial"/>
          <w:b/>
          <w:color w:val="FF0000"/>
        </w:rPr>
        <w:t>bidding</w:t>
      </w:r>
      <w:r w:rsidRPr="006212D6">
        <w:rPr>
          <w:rFonts w:ascii="Arial" w:hAnsi="Arial" w:cs="Arial"/>
          <w:b/>
          <w:color w:val="FF0000"/>
          <w:spacing w:val="-7"/>
        </w:rPr>
        <w:t xml:space="preserve"> </w:t>
      </w:r>
      <w:r w:rsidRPr="006212D6">
        <w:rPr>
          <w:rFonts w:ascii="Arial" w:hAnsi="Arial" w:cs="Arial"/>
          <w:b/>
          <w:color w:val="FF0000"/>
        </w:rPr>
        <w:t>process</w:t>
      </w:r>
      <w:r w:rsidRPr="006212D6">
        <w:rPr>
          <w:rFonts w:ascii="Arial" w:hAnsi="Arial" w:cs="Arial"/>
          <w:b/>
          <w:color w:val="FF0000"/>
          <w:spacing w:val="-7"/>
        </w:rPr>
        <w:t xml:space="preserve"> </w:t>
      </w:r>
      <w:r w:rsidRPr="006212D6">
        <w:rPr>
          <w:rFonts w:ascii="Arial" w:hAnsi="Arial" w:cs="Arial"/>
          <w:b/>
          <w:color w:val="FF0000"/>
        </w:rPr>
        <w:t>is</w:t>
      </w:r>
      <w:r w:rsidRPr="006212D6">
        <w:rPr>
          <w:rFonts w:ascii="Arial" w:hAnsi="Arial" w:cs="Arial"/>
          <w:b/>
          <w:color w:val="FF0000"/>
          <w:spacing w:val="-5"/>
        </w:rPr>
        <w:t xml:space="preserve"> </w:t>
      </w:r>
      <w:r w:rsidRPr="006212D6">
        <w:rPr>
          <w:rFonts w:ascii="Arial" w:hAnsi="Arial" w:cs="Arial"/>
          <w:b/>
          <w:color w:val="FF0000"/>
        </w:rPr>
        <w:t>applicable</w:t>
      </w:r>
      <w:r w:rsidRPr="006212D6">
        <w:rPr>
          <w:rFonts w:ascii="Arial" w:hAnsi="Arial" w:cs="Arial"/>
          <w:b/>
          <w:color w:val="FF0000"/>
          <w:spacing w:val="-6"/>
        </w:rPr>
        <w:t xml:space="preserve"> </w:t>
      </w:r>
      <w:r w:rsidRPr="006212D6">
        <w:rPr>
          <w:rFonts w:ascii="Arial" w:hAnsi="Arial" w:cs="Arial"/>
          <w:b/>
          <w:color w:val="FF0000"/>
        </w:rPr>
        <w:t>to</w:t>
      </w:r>
      <w:r w:rsidRPr="006212D6">
        <w:rPr>
          <w:rFonts w:ascii="Arial" w:hAnsi="Arial" w:cs="Arial"/>
          <w:b/>
          <w:color w:val="FF0000"/>
          <w:spacing w:val="-5"/>
        </w:rPr>
        <w:t xml:space="preserve"> </w:t>
      </w:r>
      <w:r w:rsidRPr="006212D6">
        <w:rPr>
          <w:rFonts w:ascii="Arial" w:hAnsi="Arial" w:cs="Arial"/>
          <w:b/>
          <w:color w:val="FF0000"/>
        </w:rPr>
        <w:t>this</w:t>
      </w:r>
      <w:r w:rsidRPr="006212D6">
        <w:rPr>
          <w:rFonts w:ascii="Arial" w:hAnsi="Arial" w:cs="Arial"/>
          <w:b/>
          <w:color w:val="FF0000"/>
          <w:spacing w:val="-6"/>
        </w:rPr>
        <w:t xml:space="preserve"> </w:t>
      </w:r>
      <w:r w:rsidRPr="006212D6">
        <w:rPr>
          <w:rFonts w:ascii="Arial" w:hAnsi="Arial" w:cs="Arial"/>
          <w:b/>
          <w:color w:val="FF0000"/>
        </w:rPr>
        <w:t>procurement</w:t>
      </w:r>
      <w:r w:rsidRPr="006212D6">
        <w:rPr>
          <w:rFonts w:ascii="Arial" w:hAnsi="Arial" w:cs="Arial"/>
          <w:b/>
          <w:color w:val="FF0000"/>
          <w:spacing w:val="-8"/>
        </w:rPr>
        <w:t xml:space="preserve"> </w:t>
      </w:r>
      <w:r w:rsidRPr="006212D6">
        <w:rPr>
          <w:rFonts w:ascii="Arial" w:hAnsi="Arial" w:cs="Arial"/>
          <w:b/>
          <w:color w:val="FF0000"/>
          <w:spacing w:val="-2"/>
        </w:rPr>
        <w:t>only.</w:t>
      </w:r>
    </w:p>
    <w:p w14:paraId="430F8690" w14:textId="77777777" w:rsidR="00957B59" w:rsidRPr="006212D6" w:rsidRDefault="00957B59" w:rsidP="00957B59">
      <w:pPr>
        <w:pStyle w:val="BodyText"/>
        <w:spacing w:before="63"/>
        <w:rPr>
          <w:rFonts w:ascii="Arial" w:hAnsi="Arial" w:cs="Arial"/>
        </w:rPr>
      </w:pPr>
    </w:p>
    <w:p w14:paraId="45AA2CA3" w14:textId="0BD8A80A" w:rsidR="00957B59" w:rsidRPr="006212D6" w:rsidRDefault="00957B59" w:rsidP="007F5EF1">
      <w:pPr>
        <w:pStyle w:val="BodyText"/>
        <w:ind w:left="120"/>
        <w:rPr>
          <w:rFonts w:ascii="Arial" w:hAnsi="Arial" w:cs="Arial"/>
          <w:spacing w:val="-2"/>
        </w:rPr>
      </w:pPr>
      <w:r w:rsidRPr="006212D6">
        <w:rPr>
          <w:rFonts w:ascii="Arial" w:hAnsi="Arial" w:cs="Arial"/>
        </w:rPr>
        <w:t>Signature</w:t>
      </w:r>
      <w:r w:rsidRPr="006212D6">
        <w:rPr>
          <w:rFonts w:ascii="Arial" w:hAnsi="Arial" w:cs="Arial"/>
          <w:spacing w:val="3"/>
        </w:rPr>
        <w:t xml:space="preserve"> </w:t>
      </w:r>
      <w:r w:rsidRPr="006212D6">
        <w:rPr>
          <w:rFonts w:ascii="Arial" w:hAnsi="Arial" w:cs="Arial"/>
        </w:rPr>
        <w:t>of</w:t>
      </w:r>
      <w:r w:rsidRPr="006212D6">
        <w:rPr>
          <w:rFonts w:ascii="Arial" w:hAnsi="Arial" w:cs="Arial"/>
          <w:spacing w:val="9"/>
        </w:rPr>
        <w:t xml:space="preserve"> </w:t>
      </w:r>
      <w:r w:rsidRPr="006212D6">
        <w:rPr>
          <w:rFonts w:ascii="Arial" w:hAnsi="Arial" w:cs="Arial"/>
          <w:spacing w:val="4"/>
        </w:rPr>
        <w:t xml:space="preserve">NDOT </w:t>
      </w:r>
      <w:r w:rsidRPr="006212D6">
        <w:rPr>
          <w:rFonts w:ascii="Arial" w:hAnsi="Arial" w:cs="Arial"/>
          <w:spacing w:val="-2"/>
        </w:rPr>
        <w:t>Division Unit Head, District Engineer, or District Operations Maintenance Manager</w:t>
      </w:r>
      <w:r w:rsidR="007F5EF1" w:rsidRPr="006212D6">
        <w:rPr>
          <w:rFonts w:ascii="Arial" w:hAnsi="Arial" w:cs="Arial"/>
          <w:spacing w:val="-2"/>
        </w:rPr>
        <w:t xml:space="preserve"> responsible for this request:</w:t>
      </w:r>
    </w:p>
    <w:p w14:paraId="2C7F3964" w14:textId="77777777" w:rsidR="00957B59" w:rsidRPr="006212D6" w:rsidRDefault="00957B59" w:rsidP="00957B59">
      <w:pPr>
        <w:pStyle w:val="BodyText"/>
        <w:rPr>
          <w:rFonts w:ascii="Arial" w:hAnsi="Arial" w:cs="Arial"/>
          <w:spacing w:val="-2"/>
        </w:rPr>
      </w:pPr>
    </w:p>
    <w:p w14:paraId="27C97271" w14:textId="77777777" w:rsidR="00957B59" w:rsidRPr="006212D6" w:rsidRDefault="00957B59" w:rsidP="00957B59">
      <w:pPr>
        <w:pStyle w:val="BodyText"/>
        <w:ind w:left="-540"/>
        <w:rPr>
          <w:rFonts w:ascii="Arial" w:hAnsi="Arial" w:cs="Arial"/>
        </w:rPr>
      </w:pPr>
    </w:p>
    <w:p w14:paraId="76382CF8" w14:textId="38BC9762" w:rsidR="00957B59" w:rsidRPr="006212D6" w:rsidRDefault="00957B59" w:rsidP="00957B59">
      <w:pPr>
        <w:pStyle w:val="BodyText"/>
        <w:ind w:left="-540" w:firstLine="725"/>
        <w:rPr>
          <w:rFonts w:ascii="Arial" w:hAnsi="Arial" w:cs="Arial"/>
        </w:rPr>
      </w:pPr>
      <w:r w:rsidRPr="006212D6">
        <w:rPr>
          <w:rFonts w:ascii="Arial" w:hAnsi="Arial" w:cs="Arial"/>
        </w:rPr>
        <w:t>_____________________________________________</w:t>
      </w:r>
      <w:r w:rsidRPr="006212D6">
        <w:rPr>
          <w:rFonts w:ascii="Arial" w:hAnsi="Arial" w:cs="Arial"/>
        </w:rPr>
        <w:tab/>
        <w:t>____________</w:t>
      </w:r>
      <w:r w:rsidRPr="006212D6">
        <w:rPr>
          <w:rFonts w:ascii="Arial" w:hAnsi="Arial" w:cs="Arial"/>
          <w:b w:val="0"/>
        </w:rPr>
        <w:t>_____</w:t>
      </w:r>
      <w:r w:rsidRPr="006212D6">
        <w:rPr>
          <w:rFonts w:ascii="Arial" w:hAnsi="Arial" w:cs="Arial"/>
        </w:rPr>
        <w:t>_____</w:t>
      </w:r>
    </w:p>
    <w:p w14:paraId="642210B7" w14:textId="77777777" w:rsidR="00957B59" w:rsidRPr="006212D6" w:rsidRDefault="00957B59" w:rsidP="00957B59">
      <w:pPr>
        <w:pStyle w:val="BodyText"/>
        <w:ind w:left="-540" w:firstLine="725"/>
        <w:rPr>
          <w:rFonts w:ascii="Arial" w:hAnsi="Arial" w:cs="Arial"/>
        </w:rPr>
      </w:pPr>
      <w:r w:rsidRPr="006212D6">
        <w:rPr>
          <w:rFonts w:ascii="Arial" w:hAnsi="Arial" w:cs="Arial"/>
        </w:rPr>
        <w:t>Signature</w:t>
      </w:r>
      <w:r w:rsidRPr="006212D6">
        <w:rPr>
          <w:rFonts w:ascii="Arial" w:hAnsi="Arial" w:cs="Arial"/>
        </w:rPr>
        <w:tab/>
      </w:r>
      <w:r w:rsidRPr="006212D6">
        <w:rPr>
          <w:rFonts w:ascii="Arial" w:hAnsi="Arial" w:cs="Arial"/>
        </w:rPr>
        <w:tab/>
      </w:r>
      <w:r w:rsidRPr="006212D6">
        <w:rPr>
          <w:rFonts w:ascii="Arial" w:hAnsi="Arial" w:cs="Arial"/>
        </w:rPr>
        <w:tab/>
      </w:r>
      <w:r w:rsidRPr="006212D6">
        <w:rPr>
          <w:rFonts w:ascii="Arial" w:hAnsi="Arial" w:cs="Arial"/>
        </w:rPr>
        <w:tab/>
      </w:r>
      <w:r w:rsidRPr="006212D6">
        <w:rPr>
          <w:rFonts w:ascii="Arial" w:hAnsi="Arial" w:cs="Arial"/>
        </w:rPr>
        <w:tab/>
      </w:r>
      <w:r w:rsidRPr="006212D6">
        <w:rPr>
          <w:rFonts w:ascii="Arial" w:hAnsi="Arial" w:cs="Arial"/>
        </w:rPr>
        <w:tab/>
      </w:r>
      <w:r w:rsidRPr="006212D6">
        <w:rPr>
          <w:rFonts w:ascii="Arial" w:hAnsi="Arial" w:cs="Arial"/>
        </w:rPr>
        <w:tab/>
        <w:t>Date</w:t>
      </w:r>
    </w:p>
    <w:p w14:paraId="09E8289B" w14:textId="77777777" w:rsidR="00957B59" w:rsidRPr="006212D6" w:rsidRDefault="00957B59" w:rsidP="00957B59">
      <w:pPr>
        <w:pStyle w:val="BodyText"/>
        <w:spacing w:before="81"/>
        <w:ind w:left="-540"/>
        <w:rPr>
          <w:rFonts w:ascii="Arial" w:hAnsi="Arial" w:cs="Arial"/>
        </w:rPr>
      </w:pPr>
    </w:p>
    <w:p w14:paraId="2A6A79E8" w14:textId="77777777" w:rsidR="00957B59" w:rsidRPr="006212D6" w:rsidRDefault="00957B59" w:rsidP="00957B59">
      <w:pPr>
        <w:pStyle w:val="BodyText"/>
        <w:spacing w:before="81"/>
        <w:ind w:left="-540" w:firstLine="725"/>
        <w:rPr>
          <w:rFonts w:ascii="Arial" w:hAnsi="Arial" w:cs="Arial"/>
        </w:rPr>
      </w:pPr>
      <w:r w:rsidRPr="006212D6">
        <w:rPr>
          <w:rFonts w:ascii="Arial" w:hAnsi="Arial" w:cs="Arial"/>
        </w:rPr>
        <w:t>_________________________________________</w:t>
      </w:r>
    </w:p>
    <w:p w14:paraId="51D38A94" w14:textId="77777777" w:rsidR="00957B59" w:rsidRPr="006212D6" w:rsidRDefault="00957B59" w:rsidP="00957B59">
      <w:pPr>
        <w:pStyle w:val="BodyText"/>
        <w:spacing w:before="81"/>
        <w:ind w:left="-540" w:firstLine="725"/>
        <w:rPr>
          <w:rFonts w:ascii="Arial" w:hAnsi="Arial" w:cs="Arial"/>
        </w:rPr>
      </w:pPr>
      <w:r w:rsidRPr="006212D6">
        <w:rPr>
          <w:rFonts w:ascii="Arial" w:hAnsi="Arial" w:cs="Arial"/>
        </w:rPr>
        <w:t>Title</w:t>
      </w:r>
    </w:p>
    <w:p w14:paraId="3B782CAD" w14:textId="77777777" w:rsidR="00957B59" w:rsidRPr="006212D6" w:rsidRDefault="00957B59" w:rsidP="00957B59">
      <w:pPr>
        <w:pStyle w:val="BodyText"/>
        <w:rPr>
          <w:rFonts w:ascii="Arial" w:hAnsi="Arial" w:cs="Arial"/>
          <w:b w:val="0"/>
        </w:rPr>
      </w:pPr>
    </w:p>
    <w:p w14:paraId="0C56CBAE" w14:textId="77777777" w:rsidR="00957B59" w:rsidRPr="006212D6" w:rsidRDefault="00957B59" w:rsidP="00957B59">
      <w:pPr>
        <w:pStyle w:val="BodyText"/>
        <w:rPr>
          <w:rFonts w:ascii="Arial" w:hAnsi="Arial" w:cs="Arial"/>
          <w:b w:val="0"/>
        </w:rPr>
      </w:pPr>
    </w:p>
    <w:p w14:paraId="78D09C16" w14:textId="77777777" w:rsidR="00957B59" w:rsidRPr="006212D6" w:rsidRDefault="00957B59" w:rsidP="00957B59">
      <w:pPr>
        <w:pStyle w:val="BodyText"/>
        <w:rPr>
          <w:rFonts w:ascii="Arial" w:hAnsi="Arial" w:cs="Arial"/>
          <w:b w:val="0"/>
        </w:rPr>
      </w:pPr>
    </w:p>
    <w:p w14:paraId="7600FBF0" w14:textId="77777777" w:rsidR="00957B59" w:rsidRPr="006212D6" w:rsidRDefault="00957B59" w:rsidP="00957B59">
      <w:pPr>
        <w:pStyle w:val="BodyText"/>
        <w:rPr>
          <w:rFonts w:ascii="Arial" w:hAnsi="Arial" w:cs="Arial"/>
          <w:b w:val="0"/>
        </w:rPr>
      </w:pPr>
    </w:p>
    <w:p w14:paraId="4DB0ADC9" w14:textId="6C8EDEBC" w:rsidR="00957B59" w:rsidRPr="006212D6" w:rsidRDefault="00957B59" w:rsidP="007F5EF1">
      <w:pPr>
        <w:ind w:left="2070"/>
        <w:rPr>
          <w:rFonts w:ascii="Arial" w:hAnsi="Arial" w:cs="Arial"/>
        </w:rPr>
      </w:pPr>
      <w:r w:rsidRPr="006212D6">
        <w:rPr>
          <w:rFonts w:ascii="Arial" w:hAnsi="Arial" w:cs="Arial"/>
          <w:b/>
          <w:color w:val="FF5400"/>
        </w:rPr>
        <w:t xml:space="preserve">           NDOT PROCUREMENT USE</w:t>
      </w:r>
      <w:r w:rsidRPr="006212D6">
        <w:rPr>
          <w:rFonts w:ascii="Arial" w:hAnsi="Arial" w:cs="Arial"/>
          <w:b/>
          <w:color w:val="FF5400"/>
          <w:spacing w:val="1"/>
        </w:rPr>
        <w:t xml:space="preserve"> </w:t>
      </w:r>
      <w:r w:rsidRPr="006212D6">
        <w:rPr>
          <w:rFonts w:ascii="Arial" w:hAnsi="Arial" w:cs="Arial"/>
          <w:b/>
          <w:color w:val="FF5400"/>
        </w:rPr>
        <w:t xml:space="preserve">ONLY </w:t>
      </w:r>
      <w:r w:rsidRPr="006212D6">
        <w:rPr>
          <w:rFonts w:ascii="Arial" w:hAnsi="Arial" w:cs="Arial"/>
          <w:b/>
          <w:color w:val="FF5400"/>
          <w:spacing w:val="-2"/>
        </w:rPr>
        <w:t>BELOW</w:t>
      </w:r>
      <w:r w:rsidRPr="006212D6">
        <w:rPr>
          <w:rFonts w:ascii="Arial" w:hAnsi="Arial" w:cs="Arial"/>
          <w:b/>
          <w:color w:val="FF5400"/>
        </w:rPr>
        <w:t xml:space="preserve">      </w:t>
      </w:r>
      <w:r w:rsidRPr="006212D6">
        <w:rPr>
          <w:rFonts w:ascii="Arial" w:hAnsi="Arial" w:cs="Arial"/>
        </w:rPr>
        <w:tab/>
      </w:r>
      <w:r w:rsidRPr="006212D6">
        <w:rPr>
          <w:rFonts w:ascii="Arial" w:hAnsi="Arial" w:cs="Arial"/>
        </w:rPr>
        <w:tab/>
      </w:r>
    </w:p>
    <w:p w14:paraId="75894A49" w14:textId="634DF974" w:rsidR="00957B59" w:rsidRPr="006212D6" w:rsidRDefault="00957B59" w:rsidP="00F4485D">
      <w:pPr>
        <w:tabs>
          <w:tab w:val="left" w:pos="0"/>
          <w:tab w:val="left" w:pos="7740"/>
        </w:tabs>
        <w:ind w:left="-90"/>
        <w:rPr>
          <w:rFonts w:ascii="Arial" w:hAnsi="Arial" w:cs="Arial"/>
        </w:rPr>
      </w:pPr>
      <w:r w:rsidRPr="006212D6">
        <w:rPr>
          <w:rFonts w:ascii="Arial" w:hAnsi="Arial" w:cs="Arial"/>
        </w:rPr>
        <w:tab/>
      </w:r>
      <w:r w:rsidRPr="006212D6">
        <w:rPr>
          <w:rFonts w:ascii="Arial" w:hAnsi="Arial" w:cs="Arial"/>
        </w:rPr>
        <w:tab/>
      </w:r>
    </w:p>
    <w:p w14:paraId="2EF3D067" w14:textId="5C231FB2" w:rsidR="00957B59" w:rsidRPr="006212D6" w:rsidRDefault="00957B59" w:rsidP="00957B59">
      <w:pPr>
        <w:ind w:left="-90"/>
        <w:rPr>
          <w:rFonts w:ascii="Arial" w:hAnsi="Arial" w:cs="Arial"/>
        </w:rPr>
      </w:pPr>
      <w:r w:rsidRPr="006212D6">
        <w:rPr>
          <w:rFonts w:ascii="Arial" w:hAnsi="Arial" w:cs="Arial"/>
        </w:rPr>
        <w:tab/>
      </w:r>
      <w:r w:rsidRPr="006212D6">
        <w:rPr>
          <w:rFonts w:ascii="Arial" w:hAnsi="Arial" w:cs="Arial"/>
        </w:rPr>
        <w:tab/>
      </w:r>
      <w:r w:rsidRPr="006212D6">
        <w:rPr>
          <w:rFonts w:ascii="Arial" w:hAnsi="Arial" w:cs="Arial"/>
        </w:rPr>
        <w:tab/>
      </w:r>
      <w:r w:rsidRPr="006212D6">
        <w:rPr>
          <w:rFonts w:ascii="Arial" w:hAnsi="Arial" w:cs="Arial"/>
        </w:rPr>
        <w:tab/>
      </w:r>
      <w:r w:rsidRPr="006212D6">
        <w:rPr>
          <w:rFonts w:ascii="Arial" w:hAnsi="Arial" w:cs="Arial"/>
        </w:rPr>
        <w:tab/>
      </w:r>
      <w:r w:rsidRPr="006212D6">
        <w:rPr>
          <w:rFonts w:ascii="Arial" w:hAnsi="Arial" w:cs="Arial"/>
        </w:rPr>
        <w:tab/>
      </w:r>
      <w:r w:rsidRPr="006212D6">
        <w:rPr>
          <w:rFonts w:ascii="Arial" w:hAnsi="Arial" w:cs="Arial"/>
        </w:rPr>
        <w:tab/>
      </w:r>
      <w:r w:rsidRPr="006212D6">
        <w:rPr>
          <w:rFonts w:ascii="Arial" w:hAnsi="Arial" w:cs="Arial"/>
        </w:rPr>
        <w:tab/>
      </w:r>
      <w:r w:rsidRPr="006212D6">
        <w:rPr>
          <w:rFonts w:ascii="Arial" w:hAnsi="Arial" w:cs="Arial"/>
        </w:rPr>
        <w:tab/>
      </w:r>
      <w:r w:rsidRPr="006212D6">
        <w:rPr>
          <w:rFonts w:ascii="Arial" w:hAnsi="Arial" w:cs="Arial"/>
        </w:rPr>
        <w:tab/>
      </w:r>
    </w:p>
    <w:p w14:paraId="5A8EB8E3" w14:textId="7B32F285" w:rsidR="00957B59" w:rsidRPr="006212D6" w:rsidRDefault="00957B59" w:rsidP="00957B59">
      <w:pPr>
        <w:ind w:firstLine="180"/>
        <w:rPr>
          <w:rFonts w:ascii="Arial" w:hAnsi="Arial" w:cs="Arial"/>
        </w:rPr>
      </w:pPr>
      <w:r w:rsidRPr="006212D6">
        <w:rPr>
          <w:rFonts w:ascii="Arial" w:hAnsi="Arial" w:cs="Arial"/>
        </w:rPr>
        <w:t>____________________________________</w:t>
      </w:r>
      <w:r w:rsidR="007F5EF1" w:rsidRPr="006212D6">
        <w:rPr>
          <w:rFonts w:ascii="Arial" w:hAnsi="Arial" w:cs="Arial"/>
        </w:rPr>
        <w:t>_____</w:t>
      </w:r>
      <w:r w:rsidRPr="006212D6">
        <w:rPr>
          <w:rFonts w:ascii="Arial" w:hAnsi="Arial" w:cs="Arial"/>
        </w:rPr>
        <w:t>_</w:t>
      </w:r>
      <w:r w:rsidRPr="006212D6">
        <w:rPr>
          <w:rFonts w:ascii="Arial" w:hAnsi="Arial" w:cs="Arial"/>
        </w:rPr>
        <w:tab/>
      </w:r>
      <w:r w:rsidRPr="006212D6">
        <w:rPr>
          <w:rFonts w:ascii="Arial" w:hAnsi="Arial" w:cs="Arial"/>
        </w:rPr>
        <w:tab/>
        <w:t>____________</w:t>
      </w:r>
      <w:r w:rsidR="007F5EF1" w:rsidRPr="006212D6">
        <w:rPr>
          <w:rFonts w:ascii="Arial" w:hAnsi="Arial" w:cs="Arial"/>
        </w:rPr>
        <w:t>__</w:t>
      </w:r>
      <w:r w:rsidRPr="006212D6">
        <w:rPr>
          <w:rFonts w:ascii="Arial" w:hAnsi="Arial" w:cs="Arial"/>
        </w:rPr>
        <w:t>__</w:t>
      </w:r>
      <w:r w:rsidRPr="006212D6">
        <w:rPr>
          <w:rFonts w:ascii="Arial" w:hAnsi="Arial" w:cs="Arial"/>
        </w:rPr>
        <w:tab/>
      </w:r>
      <w:r w:rsidR="00F4485D" w:rsidRPr="006212D6">
        <w:rPr>
          <w:rFonts w:ascii="Arial" w:hAnsi="Arial" w:cs="Arial"/>
        </w:rPr>
        <w:t xml:space="preserve">          </w:t>
      </w:r>
    </w:p>
    <w:p w14:paraId="3057C285" w14:textId="12BD8295" w:rsidR="00957B59" w:rsidRPr="006212D6" w:rsidRDefault="00957B59" w:rsidP="00F4485D">
      <w:pPr>
        <w:tabs>
          <w:tab w:val="left" w:pos="5760"/>
        </w:tabs>
        <w:ind w:left="-90" w:firstLine="270"/>
        <w:rPr>
          <w:rFonts w:ascii="Arial" w:hAnsi="Arial" w:cs="Arial"/>
        </w:rPr>
      </w:pPr>
      <w:r w:rsidRPr="006212D6">
        <w:rPr>
          <w:rFonts w:ascii="Arial" w:hAnsi="Arial" w:cs="Arial"/>
          <w:b/>
          <w:bCs/>
        </w:rPr>
        <w:t xml:space="preserve">NDOT Deputy Director of Operations </w:t>
      </w:r>
      <w:r w:rsidR="00F4485D" w:rsidRPr="006212D6">
        <w:rPr>
          <w:rFonts w:ascii="Arial" w:hAnsi="Arial" w:cs="Arial"/>
          <w:b/>
          <w:bCs/>
        </w:rPr>
        <w:t>(or Designee)</w:t>
      </w:r>
      <w:r w:rsidRPr="006212D6">
        <w:rPr>
          <w:rFonts w:ascii="Arial" w:hAnsi="Arial" w:cs="Arial"/>
        </w:rPr>
        <w:tab/>
      </w:r>
      <w:r w:rsidR="00F4485D" w:rsidRPr="006212D6">
        <w:rPr>
          <w:rFonts w:ascii="Arial" w:hAnsi="Arial" w:cs="Arial"/>
        </w:rPr>
        <w:tab/>
      </w:r>
      <w:r w:rsidRPr="006212D6">
        <w:rPr>
          <w:rFonts w:ascii="Arial" w:hAnsi="Arial" w:cs="Arial"/>
          <w:b/>
          <w:bCs/>
        </w:rPr>
        <w:t>Date</w:t>
      </w:r>
      <w:r w:rsidRPr="006212D6">
        <w:rPr>
          <w:rFonts w:ascii="Arial" w:hAnsi="Arial" w:cs="Arial"/>
        </w:rPr>
        <w:tab/>
      </w:r>
    </w:p>
    <w:p w14:paraId="31CE2AEE" w14:textId="77777777" w:rsidR="00957B59" w:rsidRPr="006212D6" w:rsidRDefault="00957B59" w:rsidP="00957B59">
      <w:pPr>
        <w:pStyle w:val="BodyText"/>
        <w:rPr>
          <w:rFonts w:ascii="Arial" w:hAnsi="Arial" w:cs="Arial"/>
          <w:spacing w:val="-2"/>
        </w:rPr>
      </w:pPr>
    </w:p>
    <w:p w14:paraId="4D51B24B" w14:textId="77777777" w:rsidR="00957B59" w:rsidRPr="006212D6" w:rsidRDefault="00957B59" w:rsidP="00957B59">
      <w:pPr>
        <w:pStyle w:val="BodyText"/>
        <w:ind w:left="2095"/>
        <w:rPr>
          <w:rFonts w:ascii="Arial" w:hAnsi="Arial" w:cs="Arial"/>
        </w:rPr>
      </w:pPr>
    </w:p>
    <w:p w14:paraId="1FBA343E" w14:textId="59B6A61D" w:rsidR="00F4485D" w:rsidRPr="006212D6" w:rsidRDefault="00F4485D" w:rsidP="00F4485D">
      <w:pPr>
        <w:tabs>
          <w:tab w:val="left" w:pos="0"/>
        </w:tabs>
        <w:ind w:left="-90"/>
        <w:rPr>
          <w:rFonts w:ascii="Arial" w:hAnsi="Arial" w:cs="Arial"/>
        </w:rPr>
      </w:pPr>
      <w:r w:rsidRPr="006212D6"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0" distR="0" simplePos="0" relativeHeight="251664384" behindDoc="0" locked="0" layoutInCell="1" allowOverlap="1" wp14:anchorId="5231CC2C" wp14:editId="3BC26DD4">
                <wp:simplePos x="0" y="0"/>
                <wp:positionH relativeFrom="margin">
                  <wp:posOffset>187325</wp:posOffset>
                </wp:positionH>
                <wp:positionV relativeFrom="paragraph">
                  <wp:posOffset>11430</wp:posOffset>
                </wp:positionV>
                <wp:extent cx="215900" cy="215900"/>
                <wp:effectExtent l="0" t="0" r="12700" b="12700"/>
                <wp:wrapNone/>
                <wp:docPr id="7879925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900" cy="215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900" h="215900">
                              <a:moveTo>
                                <a:pt x="0" y="215900"/>
                              </a:moveTo>
                              <a:lnTo>
                                <a:pt x="215900" y="215900"/>
                              </a:lnTo>
                              <a:lnTo>
                                <a:pt x="215900" y="0"/>
                              </a:lnTo>
                              <a:lnTo>
                                <a:pt x="0" y="0"/>
                              </a:lnTo>
                              <a:lnTo>
                                <a:pt x="0" y="2159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34983D" id="Graphic 8" o:spid="_x0000_s1026" style="position:absolute;margin-left:14.75pt;margin-top:.9pt;width:17pt;height:17pt;z-index:251664384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215900,215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" path="m,215900r215900,l215900,,,,,215900xe" filled="f" strokeweight="1pt">
                <v:path arrowok="t"/>
                <w10:wrap anchorx="margin"/>
              </v:shape>
            </w:pict>
          </mc:Fallback>
        </mc:AlternateContent>
      </w:r>
      <w:r w:rsidRPr="006212D6">
        <w:rPr>
          <w:rFonts w:ascii="Arial" w:hAnsi="Arial" w:cs="Arial"/>
        </w:rPr>
        <w:tab/>
      </w:r>
      <w:r w:rsidRPr="006212D6">
        <w:rPr>
          <w:rFonts w:ascii="Arial" w:hAnsi="Arial" w:cs="Arial"/>
        </w:rPr>
        <w:tab/>
        <w:t xml:space="preserve">  Alternative Process Approved</w:t>
      </w:r>
    </w:p>
    <w:p w14:paraId="62801879" w14:textId="4572EC57" w:rsidR="00957B59" w:rsidRPr="006212D6" w:rsidRDefault="00957B59" w:rsidP="00957B59">
      <w:pPr>
        <w:ind w:left="-540"/>
        <w:rPr>
          <w:rFonts w:ascii="Arial" w:hAnsi="Arial" w:cs="Arial"/>
        </w:rPr>
      </w:pPr>
    </w:p>
    <w:p w14:paraId="267B9ABA" w14:textId="410F3EB6" w:rsidR="00F4485D" w:rsidRPr="006212D6" w:rsidRDefault="00F4485D" w:rsidP="00F4485D">
      <w:pPr>
        <w:ind w:firstLine="180"/>
        <w:rPr>
          <w:rFonts w:ascii="Arial" w:hAnsi="Arial" w:cs="Arial"/>
        </w:rPr>
      </w:pPr>
      <w:r w:rsidRPr="006212D6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65408" behindDoc="0" locked="0" layoutInCell="1" allowOverlap="1" wp14:anchorId="58919CF7" wp14:editId="015119D3">
                <wp:simplePos x="0" y="0"/>
                <wp:positionH relativeFrom="page">
                  <wp:posOffset>1017905</wp:posOffset>
                </wp:positionH>
                <wp:positionV relativeFrom="paragraph">
                  <wp:posOffset>41275</wp:posOffset>
                </wp:positionV>
                <wp:extent cx="215900" cy="215900"/>
                <wp:effectExtent l="0" t="0" r="0" b="0"/>
                <wp:wrapNone/>
                <wp:docPr id="1726275517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900" cy="215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900" h="215900">
                              <a:moveTo>
                                <a:pt x="0" y="215900"/>
                              </a:moveTo>
                              <a:lnTo>
                                <a:pt x="215900" y="215900"/>
                              </a:lnTo>
                              <a:lnTo>
                                <a:pt x="215900" y="0"/>
                              </a:lnTo>
                              <a:lnTo>
                                <a:pt x="0" y="0"/>
                              </a:lnTo>
                              <a:lnTo>
                                <a:pt x="0" y="2159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5DA952" id="Graphic 9" o:spid="_x0000_s1026" style="position:absolute;margin-left:80.15pt;margin-top:3.25pt;width:17pt;height:17pt;z-index:251665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5900,215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" path="m,215900r215900,l215900,,,,,215900xe" filled="f" strokeweight="1pt">
                <v:path arrowok="t"/>
                <w10:wrap anchorx="page"/>
              </v:shape>
            </w:pict>
          </mc:Fallback>
        </mc:AlternateContent>
      </w:r>
      <w:r w:rsidRPr="006212D6">
        <w:rPr>
          <w:rFonts w:ascii="Arial" w:hAnsi="Arial" w:cs="Arial"/>
        </w:rPr>
        <w:tab/>
        <w:t xml:space="preserve">  Alternative Process Denied</w:t>
      </w:r>
      <w:r w:rsidRPr="006212D6">
        <w:rPr>
          <w:rFonts w:ascii="Arial" w:hAnsi="Arial" w:cs="Arial"/>
        </w:rPr>
        <w:tab/>
      </w:r>
    </w:p>
    <w:p w14:paraId="365F529E" w14:textId="6EEBA63D" w:rsidR="00957B59" w:rsidRPr="006212D6" w:rsidRDefault="00957B59" w:rsidP="00957B59">
      <w:pPr>
        <w:ind w:left="-540"/>
        <w:rPr>
          <w:rFonts w:ascii="Arial" w:hAnsi="Arial" w:cs="Arial"/>
        </w:rPr>
      </w:pPr>
    </w:p>
    <w:p w14:paraId="2341D1C3" w14:textId="1BD2A1AD" w:rsidR="00957B59" w:rsidRPr="006212D6" w:rsidRDefault="00F4485D" w:rsidP="00957B59">
      <w:pPr>
        <w:ind w:left="-540"/>
        <w:rPr>
          <w:rFonts w:ascii="Arial" w:hAnsi="Arial" w:cs="Arial"/>
        </w:rPr>
      </w:pPr>
      <w:r w:rsidRPr="006212D6">
        <w:rPr>
          <w:rFonts w:ascii="Arial" w:hAnsi="Arial" w:cs="Arial"/>
        </w:rPr>
        <w:tab/>
      </w:r>
      <w:r w:rsidRPr="006212D6">
        <w:rPr>
          <w:rFonts w:ascii="Arial" w:hAnsi="Arial" w:cs="Arial"/>
        </w:rPr>
        <w:tab/>
      </w:r>
    </w:p>
    <w:p w14:paraId="1670280D" w14:textId="77777777" w:rsidR="00957B59" w:rsidRPr="006212D6" w:rsidRDefault="00957B59" w:rsidP="00957B59">
      <w:pPr>
        <w:ind w:left="4440"/>
        <w:rPr>
          <w:rFonts w:ascii="Arial" w:hAnsi="Arial" w:cs="Arial"/>
        </w:rPr>
      </w:pPr>
      <w:r w:rsidRPr="006212D6">
        <w:rPr>
          <w:rFonts w:ascii="Arial" w:hAnsi="Arial" w:cs="Arial"/>
          <w:spacing w:val="-4"/>
        </w:rPr>
        <w:t xml:space="preserve"> </w:t>
      </w:r>
    </w:p>
    <w:p w14:paraId="5EBC368B" w14:textId="77777777" w:rsidR="00957B59" w:rsidRPr="006212D6" w:rsidRDefault="00957B59" w:rsidP="00F4485D">
      <w:pPr>
        <w:spacing w:before="1"/>
        <w:rPr>
          <w:rFonts w:ascii="Arial" w:hAnsi="Arial" w:cs="Arial"/>
        </w:rPr>
      </w:pPr>
      <w:r w:rsidRPr="006212D6">
        <w:rPr>
          <w:rFonts w:ascii="Arial" w:hAnsi="Arial" w:cs="Arial"/>
        </w:rPr>
        <w:t>Comments</w:t>
      </w:r>
      <w:r w:rsidRPr="006212D6">
        <w:rPr>
          <w:rFonts w:ascii="Arial" w:hAnsi="Arial" w:cs="Arial"/>
          <w:spacing w:val="-4"/>
        </w:rPr>
        <w:t xml:space="preserve"> </w:t>
      </w:r>
      <w:r w:rsidRPr="006212D6">
        <w:rPr>
          <w:rFonts w:ascii="Arial" w:hAnsi="Arial" w:cs="Arial"/>
        </w:rPr>
        <w:t>(if</w:t>
      </w:r>
      <w:r w:rsidRPr="006212D6">
        <w:rPr>
          <w:rFonts w:ascii="Arial" w:hAnsi="Arial" w:cs="Arial"/>
          <w:spacing w:val="-4"/>
        </w:rPr>
        <w:t xml:space="preserve"> </w:t>
      </w:r>
      <w:r w:rsidRPr="006212D6">
        <w:rPr>
          <w:rFonts w:ascii="Arial" w:hAnsi="Arial" w:cs="Arial"/>
          <w:spacing w:val="-2"/>
        </w:rPr>
        <w:t>applicable):</w:t>
      </w:r>
    </w:p>
    <w:p w14:paraId="243955F3" w14:textId="77777777" w:rsidR="00CD1DE1" w:rsidRPr="0006347F" w:rsidRDefault="00CD1DE1">
      <w:pPr>
        <w:rPr>
          <w:rFonts w:ascii="Tahoma" w:hAnsi="Tahoma" w:cs="Tahoma"/>
        </w:rPr>
      </w:pPr>
    </w:p>
    <w:sectPr w:rsidR="00CD1DE1" w:rsidRPr="0006347F" w:rsidSect="00957B59">
      <w:pgSz w:w="12240" w:h="15840"/>
      <w:pgMar w:top="1720" w:right="700" w:bottom="1340" w:left="1320" w:header="776" w:footer="114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79D2B0" w14:textId="77777777" w:rsidR="007F5EF1" w:rsidRDefault="007F5EF1" w:rsidP="007F5EF1">
      <w:r>
        <w:separator/>
      </w:r>
    </w:p>
  </w:endnote>
  <w:endnote w:type="continuationSeparator" w:id="0">
    <w:p w14:paraId="45C91D24" w14:textId="77777777" w:rsidR="007F5EF1" w:rsidRDefault="007F5EF1" w:rsidP="007F5E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C498D" w14:textId="77777777" w:rsidR="006212D6" w:rsidRDefault="006212D6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6128872B" wp14:editId="6AD65961">
              <wp:simplePos x="0" y="0"/>
              <wp:positionH relativeFrom="page">
                <wp:posOffset>5562600</wp:posOffset>
              </wp:positionH>
              <wp:positionV relativeFrom="page">
                <wp:posOffset>9191625</wp:posOffset>
              </wp:positionV>
              <wp:extent cx="1644015" cy="4191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44015" cy="419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F51D644" w14:textId="089ADE9C" w:rsidR="006212D6" w:rsidRPr="007F5EF1" w:rsidRDefault="006212D6" w:rsidP="007F5EF1">
                          <w:pPr>
                            <w:spacing w:line="203" w:lineRule="exact"/>
                            <w:ind w:left="647" w:firstLine="73"/>
                            <w:rPr>
                              <w:rFonts w:ascii="Tahoma" w:hAnsi="Tahoma" w:cs="Tahoma"/>
                              <w:sz w:val="20"/>
                              <w:szCs w:val="20"/>
                            </w:rPr>
                          </w:pP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 w:rsidR="007F5EF1">
                            <w:rPr>
                              <w:spacing w:val="-5"/>
                              <w:sz w:val="18"/>
                            </w:rPr>
                            <w:t xml:space="preserve">        </w:t>
                          </w:r>
                          <w:r w:rsidRPr="007F5EF1">
                            <w:rPr>
                              <w:rFonts w:ascii="Tahoma" w:hAnsi="Tahoma" w:cs="Tahoma"/>
                              <w:spacing w:val="-5"/>
                              <w:sz w:val="20"/>
                              <w:szCs w:val="20"/>
                            </w:rPr>
                            <w:t xml:space="preserve">NDOT </w:t>
                          </w:r>
                          <w:r w:rsidRPr="007F5EF1">
                            <w:rPr>
                              <w:rFonts w:ascii="Tahoma" w:hAnsi="Tahoma" w:cs="Tahoma"/>
                              <w:sz w:val="20"/>
                              <w:szCs w:val="20"/>
                            </w:rPr>
                            <w:t>Form</w:t>
                          </w:r>
                          <w:r w:rsidRPr="007F5EF1">
                            <w:rPr>
                              <w:rFonts w:ascii="Tahoma" w:hAnsi="Tahoma" w:cs="Tahoma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7F5EF1">
                            <w:rPr>
                              <w:rFonts w:ascii="Tahoma" w:hAnsi="Tahoma" w:cs="Tahoma"/>
                              <w:spacing w:val="-10"/>
                              <w:sz w:val="20"/>
                              <w:szCs w:val="20"/>
                            </w:rPr>
                            <w:t>7</w:t>
                          </w:r>
                        </w:p>
                        <w:p w14:paraId="2195B06B" w14:textId="16EA691D" w:rsidR="006212D6" w:rsidRPr="007F5EF1" w:rsidRDefault="006212D6">
                          <w:pPr>
                            <w:ind w:right="18"/>
                            <w:jc w:val="right"/>
                            <w:rPr>
                              <w:rFonts w:ascii="Tahoma" w:hAnsi="Tahoma" w:cs="Tahoma"/>
                              <w:sz w:val="20"/>
                              <w:szCs w:val="20"/>
                            </w:rPr>
                          </w:pPr>
                          <w:r w:rsidRPr="007F5EF1">
                            <w:rPr>
                              <w:rFonts w:ascii="Tahoma" w:hAnsi="Tahoma" w:cs="Tahoma"/>
                              <w:sz w:val="20"/>
                              <w:szCs w:val="20"/>
                            </w:rPr>
                            <w:t>Effective</w:t>
                          </w:r>
                          <w:r w:rsidRPr="007F5EF1">
                            <w:rPr>
                              <w:rFonts w:ascii="Tahoma" w:hAnsi="Tahoma" w:cs="Tahoma"/>
                              <w:spacing w:val="-2"/>
                              <w:sz w:val="20"/>
                              <w:szCs w:val="20"/>
                            </w:rPr>
                            <w:t xml:space="preserve"> 0</w:t>
                          </w:r>
                          <w:r w:rsidR="00CF5B75">
                            <w:rPr>
                              <w:rFonts w:ascii="Tahoma" w:hAnsi="Tahoma" w:cs="Tahoma"/>
                              <w:spacing w:val="-2"/>
                              <w:sz w:val="20"/>
                              <w:szCs w:val="20"/>
                            </w:rPr>
                            <w:t>7</w:t>
                          </w:r>
                          <w:r w:rsidRPr="007F5EF1">
                            <w:rPr>
                              <w:rFonts w:ascii="Tahoma" w:hAnsi="Tahoma" w:cs="Tahoma"/>
                              <w:spacing w:val="-2"/>
                              <w:sz w:val="20"/>
                              <w:szCs w:val="20"/>
                            </w:rPr>
                            <w:t>/01/2025</w:t>
                          </w:r>
                        </w:p>
                        <w:p w14:paraId="069DB7D1" w14:textId="52B968D6" w:rsidR="006212D6" w:rsidRPr="007F5EF1" w:rsidRDefault="007F5EF1" w:rsidP="007F5EF1">
                          <w:pPr>
                            <w:ind w:left="720" w:right="18"/>
                            <w:rPr>
                              <w:rFonts w:ascii="Tahoma" w:hAnsi="Tahoma" w:cs="Tahoma"/>
                              <w:b/>
                              <w:sz w:val="20"/>
                              <w:szCs w:val="20"/>
                            </w:rPr>
                          </w:pPr>
                          <w:r w:rsidRPr="007F5EF1">
                            <w:rPr>
                              <w:rFonts w:ascii="Tahoma" w:hAnsi="Tahoma" w:cs="Tahoma"/>
                              <w:sz w:val="20"/>
                              <w:szCs w:val="20"/>
                            </w:rPr>
                            <w:t xml:space="preserve">        </w:t>
                          </w:r>
                          <w:r w:rsidR="006212D6" w:rsidRPr="007F5EF1">
                            <w:rPr>
                              <w:rFonts w:ascii="Tahoma" w:hAnsi="Tahoma" w:cs="Tahoma"/>
                              <w:sz w:val="20"/>
                              <w:szCs w:val="20"/>
                            </w:rPr>
                            <w:t>Page</w:t>
                          </w:r>
                          <w:r w:rsidR="006212D6" w:rsidRPr="007F5EF1">
                            <w:rPr>
                              <w:rFonts w:ascii="Tahoma" w:hAnsi="Tahoma" w:cs="Tahoma"/>
                              <w:spacing w:val="-2"/>
                              <w:sz w:val="20"/>
                              <w:szCs w:val="20"/>
                            </w:rPr>
                            <w:t xml:space="preserve"> </w:t>
                          </w:r>
                          <w:r w:rsidR="006212D6" w:rsidRPr="007F5EF1">
                            <w:rPr>
                              <w:rFonts w:ascii="Tahoma" w:hAnsi="Tahoma" w:cs="Tahoma"/>
                              <w:b/>
                              <w:sz w:val="20"/>
                              <w:szCs w:val="20"/>
                            </w:rPr>
                            <w:fldChar w:fldCharType="begin"/>
                          </w:r>
                          <w:r w:rsidR="006212D6" w:rsidRPr="007F5EF1">
                            <w:rPr>
                              <w:rFonts w:ascii="Tahoma" w:hAnsi="Tahoma" w:cs="Tahoma"/>
                              <w:b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="006212D6" w:rsidRPr="007F5EF1">
                            <w:rPr>
                              <w:rFonts w:ascii="Tahoma" w:hAnsi="Tahoma" w:cs="Tahoma"/>
                              <w:b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6212D6" w:rsidRPr="007F5EF1">
                            <w:rPr>
                              <w:rFonts w:ascii="Tahoma" w:hAnsi="Tahoma" w:cs="Tahoma"/>
                              <w:b/>
                              <w:sz w:val="20"/>
                              <w:szCs w:val="20"/>
                            </w:rPr>
                            <w:t>1</w:t>
                          </w:r>
                          <w:r w:rsidR="006212D6" w:rsidRPr="007F5EF1">
                            <w:rPr>
                              <w:rFonts w:ascii="Tahoma" w:hAnsi="Tahoma" w:cs="Tahoma"/>
                              <w:b/>
                              <w:sz w:val="20"/>
                              <w:szCs w:val="20"/>
                            </w:rPr>
                            <w:fldChar w:fldCharType="end"/>
                          </w:r>
                          <w:r w:rsidR="006212D6" w:rsidRPr="007F5EF1">
                            <w:rPr>
                              <w:rFonts w:ascii="Tahoma" w:hAnsi="Tahoma" w:cs="Tahoma"/>
                              <w:b/>
                              <w:spacing w:val="-1"/>
                              <w:sz w:val="20"/>
                              <w:szCs w:val="20"/>
                            </w:rPr>
                            <w:t xml:space="preserve"> </w:t>
                          </w:r>
                          <w:r w:rsidR="006212D6" w:rsidRPr="007F5EF1">
                            <w:rPr>
                              <w:rFonts w:ascii="Tahoma" w:hAnsi="Tahoma" w:cs="Tahoma"/>
                              <w:sz w:val="20"/>
                              <w:szCs w:val="20"/>
                            </w:rPr>
                            <w:t>of</w:t>
                          </w:r>
                          <w:r w:rsidR="006212D6" w:rsidRPr="007F5EF1">
                            <w:rPr>
                              <w:rFonts w:ascii="Tahoma" w:hAnsi="Tahoma" w:cs="Tahoma"/>
                              <w:spacing w:val="-1"/>
                              <w:sz w:val="20"/>
                              <w:szCs w:val="20"/>
                            </w:rPr>
                            <w:t xml:space="preserve"> </w:t>
                          </w:r>
                          <w:r w:rsidR="006212D6" w:rsidRPr="007F5EF1">
                            <w:rPr>
                              <w:rFonts w:ascii="Tahoma" w:hAnsi="Tahoma" w:cs="Tahoma"/>
                              <w:b/>
                              <w:spacing w:val="-10"/>
                              <w:sz w:val="20"/>
                              <w:szCs w:val="20"/>
                            </w:rPr>
                            <w:fldChar w:fldCharType="begin"/>
                          </w:r>
                          <w:r w:rsidR="006212D6" w:rsidRPr="007F5EF1">
                            <w:rPr>
                              <w:rFonts w:ascii="Tahoma" w:hAnsi="Tahoma" w:cs="Tahoma"/>
                              <w:b/>
                              <w:spacing w:val="-10"/>
                              <w:sz w:val="20"/>
                              <w:szCs w:val="20"/>
                            </w:rPr>
                            <w:instrText xml:space="preserve"> NUMPAGES </w:instrText>
                          </w:r>
                          <w:r w:rsidR="006212D6" w:rsidRPr="007F5EF1">
                            <w:rPr>
                              <w:rFonts w:ascii="Tahoma" w:hAnsi="Tahoma" w:cs="Tahoma"/>
                              <w:b/>
                              <w:spacing w:val="-10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6212D6" w:rsidRPr="007F5EF1">
                            <w:rPr>
                              <w:rFonts w:ascii="Tahoma" w:hAnsi="Tahoma" w:cs="Tahoma"/>
                              <w:b/>
                              <w:spacing w:val="-10"/>
                              <w:sz w:val="20"/>
                              <w:szCs w:val="20"/>
                            </w:rPr>
                            <w:t>2</w:t>
                          </w:r>
                          <w:r w:rsidR="006212D6" w:rsidRPr="007F5EF1">
                            <w:rPr>
                              <w:rFonts w:ascii="Tahoma" w:hAnsi="Tahoma" w:cs="Tahoma"/>
                              <w:b/>
                              <w:spacing w:val="-10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128872B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438pt;margin-top:723.75pt;width:129.45pt;height:33pt;z-index:-25165619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" filled="f" stroked="f">
              <v:textbox inset="0,0,0,0">
                <w:txbxContent>
                  <w:p w14:paraId="1F51D644" w14:textId="089ADE9C" w:rsidR="006212D6" w:rsidRPr="007F5EF1" w:rsidRDefault="006212D6" w:rsidP="007F5EF1">
                    <w:pPr>
                      <w:spacing w:line="203" w:lineRule="exact"/>
                      <w:ind w:left="647" w:firstLine="73"/>
                      <w:rPr>
                        <w:rFonts w:ascii="Tahoma" w:hAnsi="Tahoma" w:cs="Tahoma"/>
                        <w:sz w:val="20"/>
                        <w:szCs w:val="20"/>
                      </w:rPr>
                    </w:pP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 w:rsidR="007F5EF1">
                      <w:rPr>
                        <w:spacing w:val="-5"/>
                        <w:sz w:val="18"/>
                      </w:rPr>
                      <w:t xml:space="preserve">        </w:t>
                    </w:r>
                    <w:r w:rsidRPr="007F5EF1">
                      <w:rPr>
                        <w:rFonts w:ascii="Tahoma" w:hAnsi="Tahoma" w:cs="Tahoma"/>
                        <w:spacing w:val="-5"/>
                        <w:sz w:val="20"/>
                        <w:szCs w:val="20"/>
                      </w:rPr>
                      <w:t xml:space="preserve">NDOT </w:t>
                    </w:r>
                    <w:r w:rsidRPr="007F5EF1">
                      <w:rPr>
                        <w:rFonts w:ascii="Tahoma" w:hAnsi="Tahoma" w:cs="Tahoma"/>
                        <w:sz w:val="20"/>
                        <w:szCs w:val="20"/>
                      </w:rPr>
                      <w:t>Form</w:t>
                    </w:r>
                    <w:r w:rsidRPr="007F5EF1">
                      <w:rPr>
                        <w:rFonts w:ascii="Tahoma" w:hAnsi="Tahoma" w:cs="Tahoma"/>
                        <w:spacing w:val="-5"/>
                        <w:sz w:val="20"/>
                        <w:szCs w:val="20"/>
                      </w:rPr>
                      <w:t xml:space="preserve"> </w:t>
                    </w:r>
                    <w:r w:rsidRPr="007F5EF1">
                      <w:rPr>
                        <w:rFonts w:ascii="Tahoma" w:hAnsi="Tahoma" w:cs="Tahoma"/>
                        <w:spacing w:val="-10"/>
                        <w:sz w:val="20"/>
                        <w:szCs w:val="20"/>
                      </w:rPr>
                      <w:t>7</w:t>
                    </w:r>
                  </w:p>
                  <w:p w14:paraId="2195B06B" w14:textId="16EA691D" w:rsidR="006212D6" w:rsidRPr="007F5EF1" w:rsidRDefault="006212D6">
                    <w:pPr>
                      <w:ind w:right="18"/>
                      <w:jc w:val="right"/>
                      <w:rPr>
                        <w:rFonts w:ascii="Tahoma" w:hAnsi="Tahoma" w:cs="Tahoma"/>
                        <w:sz w:val="20"/>
                        <w:szCs w:val="20"/>
                      </w:rPr>
                    </w:pPr>
                    <w:r w:rsidRPr="007F5EF1">
                      <w:rPr>
                        <w:rFonts w:ascii="Tahoma" w:hAnsi="Tahoma" w:cs="Tahoma"/>
                        <w:sz w:val="20"/>
                        <w:szCs w:val="20"/>
                      </w:rPr>
                      <w:t>Effective</w:t>
                    </w:r>
                    <w:r w:rsidRPr="007F5EF1">
                      <w:rPr>
                        <w:rFonts w:ascii="Tahoma" w:hAnsi="Tahoma" w:cs="Tahoma"/>
                        <w:spacing w:val="-2"/>
                        <w:sz w:val="20"/>
                        <w:szCs w:val="20"/>
                      </w:rPr>
                      <w:t xml:space="preserve"> 0</w:t>
                    </w:r>
                    <w:r w:rsidR="00CF5B75">
                      <w:rPr>
                        <w:rFonts w:ascii="Tahoma" w:hAnsi="Tahoma" w:cs="Tahoma"/>
                        <w:spacing w:val="-2"/>
                        <w:sz w:val="20"/>
                        <w:szCs w:val="20"/>
                      </w:rPr>
                      <w:t>7</w:t>
                    </w:r>
                    <w:r w:rsidRPr="007F5EF1">
                      <w:rPr>
                        <w:rFonts w:ascii="Tahoma" w:hAnsi="Tahoma" w:cs="Tahoma"/>
                        <w:spacing w:val="-2"/>
                        <w:sz w:val="20"/>
                        <w:szCs w:val="20"/>
                      </w:rPr>
                      <w:t>/01/2025</w:t>
                    </w:r>
                  </w:p>
                  <w:p w14:paraId="069DB7D1" w14:textId="52B968D6" w:rsidR="006212D6" w:rsidRPr="007F5EF1" w:rsidRDefault="007F5EF1" w:rsidP="007F5EF1">
                    <w:pPr>
                      <w:ind w:left="720" w:right="18"/>
                      <w:rPr>
                        <w:rFonts w:ascii="Tahoma" w:hAnsi="Tahoma" w:cs="Tahoma"/>
                        <w:b/>
                        <w:sz w:val="20"/>
                        <w:szCs w:val="20"/>
                      </w:rPr>
                    </w:pPr>
                    <w:r w:rsidRPr="007F5EF1">
                      <w:rPr>
                        <w:rFonts w:ascii="Tahoma" w:hAnsi="Tahoma" w:cs="Tahoma"/>
                        <w:sz w:val="20"/>
                        <w:szCs w:val="20"/>
                      </w:rPr>
                      <w:t xml:space="preserve">        </w:t>
                    </w:r>
                    <w:r w:rsidR="006212D6" w:rsidRPr="007F5EF1">
                      <w:rPr>
                        <w:rFonts w:ascii="Tahoma" w:hAnsi="Tahoma" w:cs="Tahoma"/>
                        <w:sz w:val="20"/>
                        <w:szCs w:val="20"/>
                      </w:rPr>
                      <w:t>Page</w:t>
                    </w:r>
                    <w:r w:rsidR="006212D6" w:rsidRPr="007F5EF1">
                      <w:rPr>
                        <w:rFonts w:ascii="Tahoma" w:hAnsi="Tahoma" w:cs="Tahoma"/>
                        <w:spacing w:val="-2"/>
                        <w:sz w:val="20"/>
                        <w:szCs w:val="20"/>
                      </w:rPr>
                      <w:t xml:space="preserve"> </w:t>
                    </w:r>
                    <w:r w:rsidR="006212D6" w:rsidRPr="007F5EF1">
                      <w:rPr>
                        <w:rFonts w:ascii="Tahoma" w:hAnsi="Tahoma" w:cs="Tahoma"/>
                        <w:b/>
                        <w:sz w:val="20"/>
                        <w:szCs w:val="20"/>
                      </w:rPr>
                      <w:fldChar w:fldCharType="begin"/>
                    </w:r>
                    <w:r w:rsidR="006212D6" w:rsidRPr="007F5EF1">
                      <w:rPr>
                        <w:rFonts w:ascii="Tahoma" w:hAnsi="Tahoma" w:cs="Tahoma"/>
                        <w:b/>
                        <w:sz w:val="20"/>
                        <w:szCs w:val="20"/>
                      </w:rPr>
                      <w:instrText xml:space="preserve"> PAGE </w:instrText>
                    </w:r>
                    <w:r w:rsidR="006212D6" w:rsidRPr="007F5EF1">
                      <w:rPr>
                        <w:rFonts w:ascii="Tahoma" w:hAnsi="Tahoma" w:cs="Tahoma"/>
                        <w:b/>
                        <w:sz w:val="20"/>
                        <w:szCs w:val="20"/>
                      </w:rPr>
                      <w:fldChar w:fldCharType="separate"/>
                    </w:r>
                    <w:r w:rsidR="006212D6" w:rsidRPr="007F5EF1">
                      <w:rPr>
                        <w:rFonts w:ascii="Tahoma" w:hAnsi="Tahoma" w:cs="Tahoma"/>
                        <w:b/>
                        <w:sz w:val="20"/>
                        <w:szCs w:val="20"/>
                      </w:rPr>
                      <w:t>1</w:t>
                    </w:r>
                    <w:r w:rsidR="006212D6" w:rsidRPr="007F5EF1">
                      <w:rPr>
                        <w:rFonts w:ascii="Tahoma" w:hAnsi="Tahoma" w:cs="Tahoma"/>
                        <w:b/>
                        <w:sz w:val="20"/>
                        <w:szCs w:val="20"/>
                      </w:rPr>
                      <w:fldChar w:fldCharType="end"/>
                    </w:r>
                    <w:r w:rsidR="006212D6" w:rsidRPr="007F5EF1">
                      <w:rPr>
                        <w:rFonts w:ascii="Tahoma" w:hAnsi="Tahoma" w:cs="Tahoma"/>
                        <w:b/>
                        <w:spacing w:val="-1"/>
                        <w:sz w:val="20"/>
                        <w:szCs w:val="20"/>
                      </w:rPr>
                      <w:t xml:space="preserve"> </w:t>
                    </w:r>
                    <w:r w:rsidR="006212D6" w:rsidRPr="007F5EF1">
                      <w:rPr>
                        <w:rFonts w:ascii="Tahoma" w:hAnsi="Tahoma" w:cs="Tahoma"/>
                        <w:sz w:val="20"/>
                        <w:szCs w:val="20"/>
                      </w:rPr>
                      <w:t>of</w:t>
                    </w:r>
                    <w:r w:rsidR="006212D6" w:rsidRPr="007F5EF1">
                      <w:rPr>
                        <w:rFonts w:ascii="Tahoma" w:hAnsi="Tahoma" w:cs="Tahoma"/>
                        <w:spacing w:val="-1"/>
                        <w:sz w:val="20"/>
                        <w:szCs w:val="20"/>
                      </w:rPr>
                      <w:t xml:space="preserve"> </w:t>
                    </w:r>
                    <w:r w:rsidR="006212D6" w:rsidRPr="007F5EF1">
                      <w:rPr>
                        <w:rFonts w:ascii="Tahoma" w:hAnsi="Tahoma" w:cs="Tahoma"/>
                        <w:b/>
                        <w:spacing w:val="-10"/>
                        <w:sz w:val="20"/>
                        <w:szCs w:val="20"/>
                      </w:rPr>
                      <w:fldChar w:fldCharType="begin"/>
                    </w:r>
                    <w:r w:rsidR="006212D6" w:rsidRPr="007F5EF1">
                      <w:rPr>
                        <w:rFonts w:ascii="Tahoma" w:hAnsi="Tahoma" w:cs="Tahoma"/>
                        <w:b/>
                        <w:spacing w:val="-10"/>
                        <w:sz w:val="20"/>
                        <w:szCs w:val="20"/>
                      </w:rPr>
                      <w:instrText xml:space="preserve"> NUMPAGES </w:instrText>
                    </w:r>
                    <w:r w:rsidR="006212D6" w:rsidRPr="007F5EF1">
                      <w:rPr>
                        <w:rFonts w:ascii="Tahoma" w:hAnsi="Tahoma" w:cs="Tahoma"/>
                        <w:b/>
                        <w:spacing w:val="-10"/>
                        <w:sz w:val="20"/>
                        <w:szCs w:val="20"/>
                      </w:rPr>
                      <w:fldChar w:fldCharType="separate"/>
                    </w:r>
                    <w:r w:rsidR="006212D6" w:rsidRPr="007F5EF1">
                      <w:rPr>
                        <w:rFonts w:ascii="Tahoma" w:hAnsi="Tahoma" w:cs="Tahoma"/>
                        <w:b/>
                        <w:spacing w:val="-10"/>
                        <w:sz w:val="20"/>
                        <w:szCs w:val="20"/>
                      </w:rPr>
                      <w:t>2</w:t>
                    </w:r>
                    <w:r w:rsidR="006212D6" w:rsidRPr="007F5EF1">
                      <w:rPr>
                        <w:rFonts w:ascii="Tahoma" w:hAnsi="Tahoma" w:cs="Tahoma"/>
                        <w:b/>
                        <w:spacing w:val="-10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CBA1FD" w14:textId="77777777" w:rsidR="007F5EF1" w:rsidRDefault="007F5EF1" w:rsidP="007F5EF1">
      <w:r>
        <w:separator/>
      </w:r>
    </w:p>
  </w:footnote>
  <w:footnote w:type="continuationSeparator" w:id="0">
    <w:p w14:paraId="6206B3F0" w14:textId="77777777" w:rsidR="007F5EF1" w:rsidRDefault="007F5EF1" w:rsidP="007F5E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ADD07" w14:textId="0FE32A84" w:rsidR="006212D6" w:rsidRDefault="006212D6">
    <w:pPr>
      <w:pStyle w:val="BodyText"/>
      <w:spacing w:line="14" w:lineRule="auto"/>
      <w:rPr>
        <w:b w:val="0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B59"/>
    <w:rsid w:val="0006347F"/>
    <w:rsid w:val="003B7D08"/>
    <w:rsid w:val="00510480"/>
    <w:rsid w:val="006212D6"/>
    <w:rsid w:val="007F5EF1"/>
    <w:rsid w:val="00957B59"/>
    <w:rsid w:val="009C6AD8"/>
    <w:rsid w:val="00C42A4F"/>
    <w:rsid w:val="00CD1DE1"/>
    <w:rsid w:val="00CF5B75"/>
    <w:rsid w:val="00D35F98"/>
    <w:rsid w:val="00D77E22"/>
    <w:rsid w:val="00E20B1F"/>
    <w:rsid w:val="00F14F71"/>
    <w:rsid w:val="00F44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58B44E3"/>
  <w15:chartTrackingRefBased/>
  <w15:docId w15:val="{EE689367-85D4-4F14-91E1-3E71721FB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7B5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957B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7B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7B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7B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7B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7B5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7B5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7B5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7B5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7B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7B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7B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7B5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7B5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7B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7B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7B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7B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7B5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7B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7B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7B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7B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7B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7B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57B5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7B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7B5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7B59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957B59"/>
    <w:rPr>
      <w:b/>
      <w:bCs/>
    </w:rPr>
  </w:style>
  <w:style w:type="character" w:customStyle="1" w:styleId="BodyTextChar">
    <w:name w:val="Body Text Char"/>
    <w:basedOn w:val="DefaultParagraphFont"/>
    <w:link w:val="BodyText"/>
    <w:uiPriority w:val="1"/>
    <w:rsid w:val="00957B59"/>
    <w:rPr>
      <w:rFonts w:ascii="Calibri" w:eastAsia="Calibri" w:hAnsi="Calibri" w:cs="Calibri"/>
      <w:b/>
      <w:bCs/>
    </w:rPr>
  </w:style>
  <w:style w:type="paragraph" w:styleId="Header">
    <w:name w:val="header"/>
    <w:basedOn w:val="Normal"/>
    <w:link w:val="HeaderChar"/>
    <w:uiPriority w:val="99"/>
    <w:unhideWhenUsed/>
    <w:rsid w:val="007F5EF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5EF1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7F5E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5EF1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Nebraska</Company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Kucera, Rita</dc:creator>
  <cp:keywords/>
  <dc:description/>
  <cp:lastModifiedBy>Kucera, Rita</cp:lastModifiedBy>
  <cp:revision>2</cp:revision>
  <dcterms:created xsi:type="dcterms:W3CDTF">2025-06-27T14:16:00Z</dcterms:created>
  <dcterms:modified xsi:type="dcterms:W3CDTF">2025-06-27T14:16:00Z</dcterms:modified>
</cp:coreProperties>
</file>